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ABA" w:rsidRDefault="009C058B" w:rsidP="009C058B">
      <w:pPr>
        <w:spacing w:after="0" w:line="240" w:lineRule="auto"/>
        <w:jc w:val="center"/>
      </w:pPr>
      <w:r>
        <w:rPr>
          <w:b/>
          <w:noProof/>
          <w:lang w:eastAsia="pl-PL"/>
        </w:rPr>
        <w:drawing>
          <wp:inline distT="0" distB="0" distL="0" distR="0" wp14:anchorId="48D02E2C" wp14:editId="758834EF">
            <wp:extent cx="2257200" cy="1058400"/>
            <wp:effectExtent l="0" t="0" r="0" b="8890"/>
            <wp:docPr id="5" name="Obraz 5" descr="C:\Users\Stowarzyszenie\Desktop\Broker\PB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warzyszenie\Desktop\Broker\PBE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200" cy="1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08E8" w:rsidRDefault="00C012B5" w:rsidP="00816FA9">
      <w:pPr>
        <w:jc w:val="center"/>
        <w:rPr>
          <w:b/>
        </w:rPr>
      </w:pPr>
      <w:r>
        <w:rPr>
          <w:b/>
        </w:rPr>
        <w:t>FORMULARZ ZGŁOSZENIA</w:t>
      </w:r>
    </w:p>
    <w:p w:rsidR="00330686" w:rsidRDefault="00330686" w:rsidP="00330686">
      <w:pPr>
        <w:spacing w:after="0" w:line="24" w:lineRule="atLeast"/>
        <w:ind w:left="720"/>
        <w:jc w:val="center"/>
        <w:rPr>
          <w:rFonts w:ascii="Calibri" w:hAnsi="Calibri" w:cs="Calibri"/>
        </w:rPr>
      </w:pPr>
      <w:r w:rsidRPr="00330686">
        <w:rPr>
          <w:rFonts w:ascii="Calibri" w:hAnsi="Calibri" w:cs="Calibri"/>
          <w:b/>
        </w:rPr>
        <w:t>do udziału w eksportowym wydarzeniu gospodarczym</w:t>
      </w:r>
      <w:r w:rsidR="00925275">
        <w:rPr>
          <w:rFonts w:ascii="Calibri" w:hAnsi="Calibri" w:cs="Calibri"/>
          <w:b/>
        </w:rPr>
        <w:t xml:space="preserve"> (targi </w:t>
      </w:r>
      <w:r w:rsidR="00925275" w:rsidRPr="00925275">
        <w:rPr>
          <w:rFonts w:ascii="Calibri" w:hAnsi="Calibri" w:cs="Calibri"/>
          <w:b/>
        </w:rPr>
        <w:t>MEDICA 2018</w:t>
      </w:r>
      <w:r w:rsidR="00925275">
        <w:rPr>
          <w:rFonts w:ascii="Calibri" w:hAnsi="Calibri" w:cs="Calibri"/>
          <w:b/>
        </w:rPr>
        <w:t>)</w:t>
      </w:r>
      <w:r w:rsidR="008A083F">
        <w:rPr>
          <w:rFonts w:ascii="Calibri" w:hAnsi="Calibri" w:cs="Calibri"/>
          <w:b/>
        </w:rPr>
        <w:t>,</w:t>
      </w:r>
      <w:r w:rsidR="00925275" w:rsidRPr="00925275">
        <w:rPr>
          <w:rFonts w:ascii="Calibri" w:hAnsi="Calibri" w:cs="Calibri"/>
          <w:b/>
        </w:rPr>
        <w:t xml:space="preserve"> </w:t>
      </w:r>
      <w:r w:rsidRPr="00330686">
        <w:rPr>
          <w:rFonts w:ascii="Calibri" w:hAnsi="Calibri" w:cs="Calibri"/>
          <w:b/>
        </w:rPr>
        <w:t xml:space="preserve"> odbywającym się w Dusseldorfie</w:t>
      </w:r>
      <w:r w:rsidRPr="0053393A">
        <w:rPr>
          <w:rFonts w:ascii="Calibri" w:hAnsi="Calibri" w:cs="Calibri"/>
        </w:rPr>
        <w:t xml:space="preserve"> </w:t>
      </w:r>
      <w:r w:rsidR="007928DA">
        <w:rPr>
          <w:rFonts w:ascii="Calibri" w:hAnsi="Calibri" w:cs="Calibri"/>
          <w:b/>
        </w:rPr>
        <w:t>(Niemcy) w terminie 12 – 14</w:t>
      </w:r>
      <w:r w:rsidRPr="00330686">
        <w:rPr>
          <w:rFonts w:ascii="Calibri" w:hAnsi="Calibri" w:cs="Calibri"/>
          <w:b/>
        </w:rPr>
        <w:t xml:space="preserve"> listopada 2018 r.</w:t>
      </w:r>
    </w:p>
    <w:p w:rsidR="00330686" w:rsidRDefault="00330686" w:rsidP="00330686">
      <w:pPr>
        <w:spacing w:after="0" w:line="24" w:lineRule="atLeast"/>
        <w:ind w:left="720"/>
        <w:jc w:val="center"/>
        <w:rPr>
          <w:rFonts w:ascii="Calibri" w:hAnsi="Calibri" w:cs="Calibri"/>
        </w:rPr>
      </w:pPr>
    </w:p>
    <w:p w:rsidR="00816FA9" w:rsidRPr="00455D9D" w:rsidRDefault="00816FA9" w:rsidP="00330686">
      <w:pPr>
        <w:spacing w:after="0" w:line="24" w:lineRule="atLeast"/>
        <w:ind w:left="720"/>
        <w:jc w:val="center"/>
        <w:rPr>
          <w:rFonts w:ascii="Calibri" w:hAnsi="Calibri" w:cs="Calibri"/>
        </w:rPr>
      </w:pPr>
    </w:p>
    <w:p w:rsidR="00E108E8" w:rsidRDefault="0077430C" w:rsidP="00816FA9">
      <w:pPr>
        <w:jc w:val="center"/>
      </w:pPr>
      <w:r>
        <w:t>organizowan</w:t>
      </w:r>
      <w:r w:rsidR="00330686">
        <w:t>ego</w:t>
      </w:r>
      <w:r>
        <w:t xml:space="preserve"> </w:t>
      </w:r>
      <w:r w:rsidR="00C012B5">
        <w:t>w ramach projektu „</w:t>
      </w:r>
      <w:r w:rsidR="00C012B5" w:rsidRPr="00E108E8">
        <w:rPr>
          <w:b/>
          <w:i/>
        </w:rPr>
        <w:t>Pomorski Broker Eksportowy. Kompleksowy system wspierania eksportu w województwie pomorskim</w:t>
      </w:r>
      <w:r w:rsidR="00C012B5">
        <w:t>” współfinansowanego ze środków Unii Europejskiej – Europejskiego Funduszu Rozwoju Regionalnego w ramach Regionalnego Programu Operacyjnego Województwa Pomorskiego na lata 2014-2020, Osi Priorytetowej 2: Przedsiębiorstwa, Działanie 2.3: Aktywność eksportowa. Nr umowy: RPPM.02.03.00-22-0001/16-00</w:t>
      </w:r>
    </w:p>
    <w:p w:rsidR="00816FA9" w:rsidRPr="00C012B5" w:rsidRDefault="00816FA9" w:rsidP="00816FA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E65536" w:rsidRPr="00D821D3" w:rsidTr="00D821D3">
        <w:tc>
          <w:tcPr>
            <w:tcW w:w="9212" w:type="dxa"/>
            <w:gridSpan w:val="3"/>
            <w:shd w:val="clear" w:color="auto" w:fill="auto"/>
          </w:tcPr>
          <w:p w:rsidR="00E65536" w:rsidRPr="00F877B6" w:rsidRDefault="00E65536" w:rsidP="00D821D3">
            <w:pPr>
              <w:spacing w:after="0" w:line="288" w:lineRule="auto"/>
              <w:jc w:val="both"/>
              <w:rPr>
                <w:rFonts w:cs="Calibri"/>
                <w:i/>
                <w:sz w:val="20"/>
              </w:rPr>
            </w:pPr>
            <w:r w:rsidRPr="00F877B6">
              <w:rPr>
                <w:rFonts w:cs="Calibri"/>
                <w:i/>
                <w:sz w:val="20"/>
              </w:rPr>
              <w:t>Dane firmy</w:t>
            </w:r>
          </w:p>
        </w:tc>
      </w:tr>
      <w:tr w:rsidR="00E65536" w:rsidRPr="00D02780" w:rsidTr="00D821D3">
        <w:tc>
          <w:tcPr>
            <w:tcW w:w="1951" w:type="dxa"/>
            <w:shd w:val="clear" w:color="auto" w:fill="D9D9D9"/>
          </w:tcPr>
          <w:p w:rsidR="00E65536" w:rsidRPr="00D02780" w:rsidRDefault="00E65536" w:rsidP="00D821D3">
            <w:pPr>
              <w:spacing w:after="0" w:line="288" w:lineRule="auto"/>
              <w:jc w:val="both"/>
              <w:rPr>
                <w:rFonts w:cs="Calibri"/>
              </w:rPr>
            </w:pPr>
            <w:r w:rsidRPr="00D02780">
              <w:rPr>
                <w:rFonts w:cs="Calibri"/>
              </w:rPr>
              <w:t>Nazwa firmy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E65536" w:rsidRPr="00D02780" w:rsidRDefault="00E65536" w:rsidP="00D821D3">
            <w:pPr>
              <w:spacing w:after="0" w:line="288" w:lineRule="auto"/>
              <w:jc w:val="both"/>
              <w:rPr>
                <w:rFonts w:cs="Calibri"/>
              </w:rPr>
            </w:pPr>
          </w:p>
        </w:tc>
      </w:tr>
      <w:tr w:rsidR="00A82204" w:rsidRPr="00D02780" w:rsidTr="00A82204">
        <w:trPr>
          <w:trHeight w:val="345"/>
        </w:trPr>
        <w:tc>
          <w:tcPr>
            <w:tcW w:w="1951" w:type="dxa"/>
            <w:shd w:val="clear" w:color="auto" w:fill="D9D9D9"/>
          </w:tcPr>
          <w:p w:rsidR="00A82204" w:rsidRPr="00D02780" w:rsidRDefault="00A82204" w:rsidP="00A82204">
            <w:pPr>
              <w:spacing w:after="0" w:line="288" w:lineRule="auto"/>
              <w:rPr>
                <w:rFonts w:cs="Calibri"/>
              </w:rPr>
            </w:pPr>
            <w:r>
              <w:rPr>
                <w:rFonts w:cs="Calibri"/>
              </w:rPr>
              <w:t>NIP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A82204" w:rsidRPr="00D02780" w:rsidRDefault="00A82204" w:rsidP="00D821D3">
            <w:pPr>
              <w:spacing w:after="0" w:line="288" w:lineRule="auto"/>
              <w:jc w:val="both"/>
              <w:rPr>
                <w:rFonts w:cs="Calibri"/>
              </w:rPr>
            </w:pPr>
          </w:p>
        </w:tc>
      </w:tr>
      <w:tr w:rsidR="00E65536" w:rsidRPr="00D02780" w:rsidTr="00D821D3">
        <w:trPr>
          <w:trHeight w:val="345"/>
        </w:trPr>
        <w:tc>
          <w:tcPr>
            <w:tcW w:w="1951" w:type="dxa"/>
            <w:vMerge w:val="restart"/>
            <w:shd w:val="clear" w:color="auto" w:fill="D9D9D9"/>
          </w:tcPr>
          <w:p w:rsidR="00E65536" w:rsidRPr="00D02780" w:rsidRDefault="00E65536" w:rsidP="00A82204">
            <w:pPr>
              <w:spacing w:after="0" w:line="288" w:lineRule="auto"/>
              <w:rPr>
                <w:rFonts w:cs="Calibri"/>
              </w:rPr>
            </w:pPr>
            <w:r w:rsidRPr="00D02780">
              <w:rPr>
                <w:rFonts w:cs="Calibri"/>
              </w:rPr>
              <w:t>Adres</w:t>
            </w:r>
            <w:r w:rsidR="00A82204">
              <w:rPr>
                <w:rFonts w:cs="Calibri"/>
              </w:rPr>
              <w:t xml:space="preserve"> siedziby firmy</w:t>
            </w:r>
          </w:p>
        </w:tc>
        <w:tc>
          <w:tcPr>
            <w:tcW w:w="1701" w:type="dxa"/>
            <w:shd w:val="clear" w:color="auto" w:fill="D9D9D9"/>
          </w:tcPr>
          <w:p w:rsidR="00E65536" w:rsidRPr="00D02780" w:rsidRDefault="00E65536" w:rsidP="00D821D3">
            <w:pPr>
              <w:spacing w:after="0" w:line="288" w:lineRule="auto"/>
              <w:jc w:val="both"/>
              <w:rPr>
                <w:rFonts w:cs="Calibri"/>
              </w:rPr>
            </w:pPr>
            <w:r w:rsidRPr="00D02780">
              <w:rPr>
                <w:rFonts w:cs="Calibri"/>
              </w:rPr>
              <w:t>Ulica i nr domu</w:t>
            </w:r>
          </w:p>
        </w:tc>
        <w:tc>
          <w:tcPr>
            <w:tcW w:w="5560" w:type="dxa"/>
            <w:shd w:val="clear" w:color="auto" w:fill="auto"/>
          </w:tcPr>
          <w:p w:rsidR="00E65536" w:rsidRPr="00D02780" w:rsidRDefault="00E65536" w:rsidP="00D821D3">
            <w:pPr>
              <w:spacing w:after="0" w:line="288" w:lineRule="auto"/>
              <w:jc w:val="both"/>
              <w:rPr>
                <w:rFonts w:cs="Calibri"/>
              </w:rPr>
            </w:pPr>
          </w:p>
        </w:tc>
      </w:tr>
      <w:tr w:rsidR="00E65536" w:rsidRPr="00D02780" w:rsidTr="00D821D3">
        <w:trPr>
          <w:trHeight w:val="203"/>
        </w:trPr>
        <w:tc>
          <w:tcPr>
            <w:tcW w:w="1951" w:type="dxa"/>
            <w:vMerge/>
            <w:shd w:val="clear" w:color="auto" w:fill="D9D9D9"/>
          </w:tcPr>
          <w:p w:rsidR="00E65536" w:rsidRPr="00D02780" w:rsidRDefault="00E65536" w:rsidP="00D821D3">
            <w:pPr>
              <w:spacing w:after="0" w:line="288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shd w:val="clear" w:color="auto" w:fill="D9D9D9"/>
          </w:tcPr>
          <w:p w:rsidR="00E65536" w:rsidRPr="00D02780" w:rsidRDefault="00E65536" w:rsidP="00D821D3">
            <w:pPr>
              <w:spacing w:after="0" w:line="288" w:lineRule="auto"/>
              <w:jc w:val="both"/>
              <w:rPr>
                <w:rFonts w:cs="Calibri"/>
              </w:rPr>
            </w:pPr>
            <w:r w:rsidRPr="00D02780">
              <w:rPr>
                <w:rFonts w:cs="Calibri"/>
              </w:rPr>
              <w:t>Kod pocztowy</w:t>
            </w:r>
          </w:p>
        </w:tc>
        <w:tc>
          <w:tcPr>
            <w:tcW w:w="5560" w:type="dxa"/>
            <w:shd w:val="clear" w:color="auto" w:fill="auto"/>
          </w:tcPr>
          <w:p w:rsidR="00E65536" w:rsidRPr="00D02780" w:rsidRDefault="00E65536" w:rsidP="00D821D3">
            <w:pPr>
              <w:spacing w:after="0" w:line="288" w:lineRule="auto"/>
              <w:jc w:val="both"/>
              <w:rPr>
                <w:rFonts w:cs="Calibri"/>
              </w:rPr>
            </w:pPr>
          </w:p>
        </w:tc>
      </w:tr>
      <w:tr w:rsidR="00E65536" w:rsidRPr="00D02780" w:rsidTr="00D821D3">
        <w:trPr>
          <w:trHeight w:val="300"/>
        </w:trPr>
        <w:tc>
          <w:tcPr>
            <w:tcW w:w="1951" w:type="dxa"/>
            <w:vMerge/>
            <w:shd w:val="clear" w:color="auto" w:fill="D9D9D9"/>
          </w:tcPr>
          <w:p w:rsidR="00E65536" w:rsidRPr="00D02780" w:rsidRDefault="00E65536" w:rsidP="00D821D3">
            <w:pPr>
              <w:spacing w:after="0" w:line="288" w:lineRule="auto"/>
              <w:jc w:val="both"/>
              <w:rPr>
                <w:rFonts w:cs="Calibri"/>
              </w:rPr>
            </w:pPr>
          </w:p>
        </w:tc>
        <w:tc>
          <w:tcPr>
            <w:tcW w:w="1701" w:type="dxa"/>
            <w:shd w:val="clear" w:color="auto" w:fill="D9D9D9"/>
          </w:tcPr>
          <w:p w:rsidR="00E65536" w:rsidRPr="00D02780" w:rsidRDefault="00E65536" w:rsidP="00D821D3">
            <w:pPr>
              <w:spacing w:after="0" w:line="288" w:lineRule="auto"/>
              <w:jc w:val="both"/>
              <w:rPr>
                <w:rFonts w:cs="Calibri"/>
              </w:rPr>
            </w:pPr>
            <w:r w:rsidRPr="00D02780">
              <w:rPr>
                <w:rFonts w:cs="Calibri"/>
              </w:rPr>
              <w:t>Miejscowość</w:t>
            </w:r>
          </w:p>
        </w:tc>
        <w:tc>
          <w:tcPr>
            <w:tcW w:w="5560" w:type="dxa"/>
            <w:shd w:val="clear" w:color="auto" w:fill="auto"/>
          </w:tcPr>
          <w:p w:rsidR="00E65536" w:rsidRPr="00D02780" w:rsidRDefault="00E65536" w:rsidP="00D821D3">
            <w:pPr>
              <w:spacing w:after="0" w:line="288" w:lineRule="auto"/>
              <w:jc w:val="both"/>
              <w:rPr>
                <w:rFonts w:cs="Calibri"/>
              </w:rPr>
            </w:pPr>
          </w:p>
        </w:tc>
      </w:tr>
      <w:tr w:rsidR="00E078B8" w:rsidRPr="00D02780" w:rsidTr="00D821D3">
        <w:trPr>
          <w:trHeight w:val="276"/>
        </w:trPr>
        <w:tc>
          <w:tcPr>
            <w:tcW w:w="1951" w:type="dxa"/>
            <w:shd w:val="clear" w:color="auto" w:fill="D9D9D9"/>
          </w:tcPr>
          <w:p w:rsidR="00E078B8" w:rsidRPr="00D02780" w:rsidRDefault="00E078B8" w:rsidP="00D821D3">
            <w:pPr>
              <w:spacing w:after="0" w:line="288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t>Adres strony www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E078B8" w:rsidRPr="00D02780" w:rsidRDefault="00E078B8" w:rsidP="00D821D3">
            <w:pPr>
              <w:spacing w:after="0" w:line="288" w:lineRule="auto"/>
              <w:jc w:val="both"/>
              <w:rPr>
                <w:rFonts w:cs="Calibri"/>
              </w:rPr>
            </w:pPr>
          </w:p>
        </w:tc>
      </w:tr>
      <w:tr w:rsidR="00A82204" w:rsidRPr="00D02780" w:rsidTr="00D821D3">
        <w:trPr>
          <w:trHeight w:val="276"/>
        </w:trPr>
        <w:tc>
          <w:tcPr>
            <w:tcW w:w="1951" w:type="dxa"/>
            <w:shd w:val="clear" w:color="auto" w:fill="D9D9D9"/>
          </w:tcPr>
          <w:p w:rsidR="00A82204" w:rsidRDefault="00A82204" w:rsidP="00E078B8">
            <w:pPr>
              <w:spacing w:after="0" w:line="288" w:lineRule="auto"/>
              <w:rPr>
                <w:rFonts w:cs="Calibri"/>
              </w:rPr>
            </w:pPr>
            <w:r>
              <w:rPr>
                <w:rFonts w:cs="Calibri"/>
              </w:rPr>
              <w:t>Obszar działalności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A82204" w:rsidRPr="00D02780" w:rsidRDefault="00A82204" w:rsidP="00D821D3">
            <w:pPr>
              <w:spacing w:after="0" w:line="288" w:lineRule="auto"/>
              <w:jc w:val="both"/>
              <w:rPr>
                <w:rFonts w:cs="Calibri"/>
              </w:rPr>
            </w:pPr>
          </w:p>
        </w:tc>
      </w:tr>
      <w:tr w:rsidR="00E078B8" w:rsidRPr="00D02780" w:rsidTr="00D821D3">
        <w:trPr>
          <w:trHeight w:val="276"/>
        </w:trPr>
        <w:tc>
          <w:tcPr>
            <w:tcW w:w="1951" w:type="dxa"/>
            <w:shd w:val="clear" w:color="auto" w:fill="D9D9D9"/>
          </w:tcPr>
          <w:p w:rsidR="00E078B8" w:rsidRPr="00D02780" w:rsidRDefault="00E078B8" w:rsidP="00E078B8">
            <w:pPr>
              <w:spacing w:after="0" w:line="288" w:lineRule="auto"/>
              <w:rPr>
                <w:rFonts w:cs="Calibri"/>
              </w:rPr>
            </w:pPr>
            <w:r>
              <w:rPr>
                <w:rFonts w:cs="Calibri"/>
              </w:rPr>
              <w:t>PKD głównej działalności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E078B8" w:rsidRPr="00D02780" w:rsidRDefault="00E078B8" w:rsidP="00D821D3">
            <w:pPr>
              <w:spacing w:after="0" w:line="288" w:lineRule="auto"/>
              <w:jc w:val="both"/>
              <w:rPr>
                <w:rFonts w:cs="Calibri"/>
              </w:rPr>
            </w:pPr>
          </w:p>
        </w:tc>
      </w:tr>
      <w:tr w:rsidR="00E65536" w:rsidRPr="00D02780" w:rsidTr="00D821D3">
        <w:tc>
          <w:tcPr>
            <w:tcW w:w="9212" w:type="dxa"/>
            <w:gridSpan w:val="3"/>
            <w:shd w:val="clear" w:color="auto" w:fill="auto"/>
          </w:tcPr>
          <w:p w:rsidR="00E65536" w:rsidRPr="00F877B6" w:rsidRDefault="00E65536" w:rsidP="0077430C">
            <w:pPr>
              <w:spacing w:after="0" w:line="288" w:lineRule="auto"/>
              <w:jc w:val="both"/>
              <w:rPr>
                <w:rFonts w:cs="Calibri"/>
                <w:i/>
                <w:sz w:val="20"/>
              </w:rPr>
            </w:pPr>
            <w:r w:rsidRPr="00F877B6">
              <w:rPr>
                <w:rFonts w:cs="Calibri"/>
                <w:i/>
                <w:sz w:val="20"/>
              </w:rPr>
              <w:t xml:space="preserve">Dane osoby </w:t>
            </w:r>
            <w:r w:rsidR="0077430C">
              <w:rPr>
                <w:rFonts w:cs="Calibri"/>
                <w:i/>
                <w:sz w:val="20"/>
              </w:rPr>
              <w:t>wypełniającej formularz</w:t>
            </w:r>
            <w:r w:rsidRPr="00D02780">
              <w:rPr>
                <w:rFonts w:cs="Calibri"/>
                <w:i/>
                <w:sz w:val="20"/>
              </w:rPr>
              <w:t xml:space="preserve"> </w:t>
            </w:r>
          </w:p>
        </w:tc>
      </w:tr>
      <w:tr w:rsidR="00E65536" w:rsidRPr="00D02780" w:rsidTr="00D821D3">
        <w:tc>
          <w:tcPr>
            <w:tcW w:w="1951" w:type="dxa"/>
            <w:shd w:val="clear" w:color="auto" w:fill="D9D9D9"/>
          </w:tcPr>
          <w:p w:rsidR="00E65536" w:rsidRPr="00D02780" w:rsidRDefault="00E65536" w:rsidP="00D821D3">
            <w:pPr>
              <w:spacing w:after="0" w:line="288" w:lineRule="auto"/>
              <w:jc w:val="both"/>
              <w:rPr>
                <w:rFonts w:cs="Calibri"/>
              </w:rPr>
            </w:pPr>
            <w:r w:rsidRPr="00D02780">
              <w:rPr>
                <w:rFonts w:cs="Calibri"/>
              </w:rPr>
              <w:t>Imię i nazwisko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E65536" w:rsidRPr="00D02780" w:rsidRDefault="00E65536" w:rsidP="00D821D3">
            <w:pPr>
              <w:spacing w:after="0" w:line="288" w:lineRule="auto"/>
              <w:jc w:val="both"/>
              <w:rPr>
                <w:rFonts w:cs="Calibri"/>
              </w:rPr>
            </w:pPr>
          </w:p>
        </w:tc>
      </w:tr>
      <w:tr w:rsidR="00E65536" w:rsidRPr="00D02780" w:rsidTr="00D821D3">
        <w:tc>
          <w:tcPr>
            <w:tcW w:w="1951" w:type="dxa"/>
            <w:shd w:val="clear" w:color="auto" w:fill="D9D9D9"/>
          </w:tcPr>
          <w:p w:rsidR="00E65536" w:rsidRPr="00D02780" w:rsidRDefault="00E65536" w:rsidP="00D821D3">
            <w:pPr>
              <w:spacing w:after="0" w:line="288" w:lineRule="auto"/>
              <w:jc w:val="both"/>
              <w:rPr>
                <w:rFonts w:cs="Calibri"/>
              </w:rPr>
            </w:pPr>
            <w:r w:rsidRPr="00D02780">
              <w:rPr>
                <w:rFonts w:cs="Calibri"/>
              </w:rPr>
              <w:t>Telefon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E65536" w:rsidRPr="00D02780" w:rsidRDefault="00E65536" w:rsidP="00D821D3">
            <w:pPr>
              <w:spacing w:after="0" w:line="288" w:lineRule="auto"/>
              <w:jc w:val="both"/>
              <w:rPr>
                <w:rFonts w:cs="Calibri"/>
              </w:rPr>
            </w:pPr>
          </w:p>
        </w:tc>
      </w:tr>
      <w:tr w:rsidR="00E65536" w:rsidRPr="00D02780" w:rsidTr="00D821D3">
        <w:tc>
          <w:tcPr>
            <w:tcW w:w="1951" w:type="dxa"/>
            <w:shd w:val="clear" w:color="auto" w:fill="D9D9D9"/>
          </w:tcPr>
          <w:p w:rsidR="00E65536" w:rsidRPr="00D02780" w:rsidRDefault="00E65536" w:rsidP="00D821D3">
            <w:pPr>
              <w:spacing w:after="0" w:line="288" w:lineRule="auto"/>
              <w:jc w:val="both"/>
              <w:rPr>
                <w:rFonts w:cs="Calibri"/>
              </w:rPr>
            </w:pPr>
            <w:r w:rsidRPr="00D02780">
              <w:rPr>
                <w:rFonts w:cs="Calibri"/>
              </w:rPr>
              <w:t>Adres e-mail</w:t>
            </w:r>
          </w:p>
        </w:tc>
        <w:tc>
          <w:tcPr>
            <w:tcW w:w="7261" w:type="dxa"/>
            <w:gridSpan w:val="2"/>
            <w:shd w:val="clear" w:color="auto" w:fill="auto"/>
          </w:tcPr>
          <w:p w:rsidR="00E65536" w:rsidRPr="00D02780" w:rsidRDefault="00E65536" w:rsidP="00D821D3">
            <w:pPr>
              <w:spacing w:after="0" w:line="288" w:lineRule="auto"/>
              <w:jc w:val="both"/>
              <w:rPr>
                <w:rFonts w:cs="Calibri"/>
              </w:rPr>
            </w:pPr>
          </w:p>
        </w:tc>
      </w:tr>
    </w:tbl>
    <w:p w:rsidR="00816FA9" w:rsidRDefault="00816FA9" w:rsidP="0030194A">
      <w:pPr>
        <w:spacing w:after="0" w:line="240" w:lineRule="auto"/>
        <w:rPr>
          <w:b/>
        </w:rPr>
      </w:pPr>
    </w:p>
    <w:p w:rsidR="0030194A" w:rsidRPr="00D67E23" w:rsidRDefault="00254B59" w:rsidP="0030194A">
      <w:pPr>
        <w:spacing w:after="0" w:line="240" w:lineRule="auto"/>
        <w:rPr>
          <w:b/>
        </w:rPr>
      </w:pPr>
      <w:r>
        <w:rPr>
          <w:b/>
        </w:rPr>
        <w:t>Wielkość przedsiębiorstwa</w:t>
      </w:r>
      <w:r>
        <w:rPr>
          <w:rStyle w:val="Odwoanieprzypisudolnego"/>
          <w:b/>
        </w:rPr>
        <w:footnoteReference w:id="1"/>
      </w:r>
    </w:p>
    <w:p w:rsidR="00F21655" w:rsidRPr="00F21655" w:rsidRDefault="0030194A" w:rsidP="00623ABA">
      <w:pPr>
        <w:pStyle w:val="Akapitzlist"/>
        <w:numPr>
          <w:ilvl w:val="0"/>
          <w:numId w:val="2"/>
        </w:numPr>
      </w:pPr>
      <w:proofErr w:type="spellStart"/>
      <w:r w:rsidRPr="0030194A">
        <w:rPr>
          <w:rFonts w:asciiTheme="minorHAnsi" w:hAnsiTheme="minorHAnsi" w:cstheme="minorHAnsi"/>
          <w:sz w:val="22"/>
          <w:szCs w:val="22"/>
        </w:rPr>
        <w:t>Mikroprzedsiębiorcą</w:t>
      </w:r>
      <w:proofErr w:type="spellEnd"/>
      <w:r w:rsidRPr="0030194A">
        <w:rPr>
          <w:rFonts w:asciiTheme="minorHAnsi" w:hAnsiTheme="minorHAnsi" w:cstheme="minorHAnsi"/>
          <w:sz w:val="22"/>
          <w:szCs w:val="22"/>
        </w:rPr>
        <w:t xml:space="preserve"> </w:t>
      </w:r>
    </w:p>
    <w:p w:rsidR="00F21655" w:rsidRPr="00F21655" w:rsidRDefault="00F21655" w:rsidP="00623ABA">
      <w:pPr>
        <w:pStyle w:val="Akapitzlist"/>
        <w:numPr>
          <w:ilvl w:val="0"/>
          <w:numId w:val="2"/>
        </w:numPr>
      </w:pPr>
      <w:r>
        <w:rPr>
          <w:rFonts w:asciiTheme="minorHAnsi" w:hAnsiTheme="minorHAnsi" w:cstheme="minorHAnsi"/>
          <w:sz w:val="22"/>
          <w:szCs w:val="22"/>
        </w:rPr>
        <w:t>M</w:t>
      </w:r>
      <w:r w:rsidR="00D67E23">
        <w:rPr>
          <w:rFonts w:asciiTheme="minorHAnsi" w:hAnsiTheme="minorHAnsi" w:cstheme="minorHAnsi"/>
          <w:sz w:val="22"/>
          <w:szCs w:val="22"/>
        </w:rPr>
        <w:t xml:space="preserve">ałym przedsiębiorcą                         </w:t>
      </w:r>
    </w:p>
    <w:p w:rsidR="00816FA9" w:rsidRPr="00816FA9" w:rsidRDefault="00F21655" w:rsidP="00816FA9">
      <w:pPr>
        <w:pStyle w:val="Akapitzlist"/>
        <w:numPr>
          <w:ilvl w:val="0"/>
          <w:numId w:val="2"/>
        </w:numPr>
      </w:pPr>
      <w:r>
        <w:rPr>
          <w:rFonts w:asciiTheme="minorHAnsi" w:hAnsiTheme="minorHAnsi" w:cstheme="minorHAnsi"/>
          <w:sz w:val="22"/>
          <w:szCs w:val="22"/>
        </w:rPr>
        <w:t>Ś</w:t>
      </w:r>
      <w:r w:rsidR="00D67E23">
        <w:rPr>
          <w:rFonts w:asciiTheme="minorHAnsi" w:hAnsiTheme="minorHAnsi" w:cstheme="minorHAnsi"/>
          <w:sz w:val="22"/>
          <w:szCs w:val="22"/>
        </w:rPr>
        <w:t>rednim przedsiębiorcą</w:t>
      </w:r>
    </w:p>
    <w:p w:rsidR="00B635DF" w:rsidRDefault="009C058B" w:rsidP="00816FA9">
      <w:pPr>
        <w:spacing w:after="0" w:line="240" w:lineRule="auto"/>
        <w:rPr>
          <w:rFonts w:ascii="Calibri" w:hAnsi="Calibri" w:cs="Calibri"/>
          <w:b/>
        </w:rPr>
      </w:pPr>
      <w:r w:rsidRPr="00816FA9">
        <w:rPr>
          <w:color w:val="000000"/>
          <w:sz w:val="20"/>
          <w:szCs w:val="20"/>
          <w:shd w:val="clear" w:color="auto" w:fill="FFFFFF"/>
        </w:rPr>
        <w:lastRenderedPageBreak/>
        <w:t xml:space="preserve">Czy firma posiada potencjał kadrowy umożliwiający samodzielną prezentację oferty firmy w trakcie spotkań z potencjalnymi partnerami zagranicznymi </w:t>
      </w:r>
      <w:r w:rsidR="00816FA9">
        <w:rPr>
          <w:color w:val="000000"/>
          <w:sz w:val="20"/>
          <w:szCs w:val="20"/>
          <w:shd w:val="clear" w:color="auto" w:fill="FFFFFF"/>
        </w:rPr>
        <w:t>w ramach</w:t>
      </w:r>
      <w:r w:rsidRPr="00816FA9">
        <w:rPr>
          <w:color w:val="000000"/>
          <w:sz w:val="20"/>
          <w:szCs w:val="20"/>
          <w:shd w:val="clear" w:color="auto" w:fill="FFFFFF"/>
        </w:rPr>
        <w:t xml:space="preserve"> wyjazdu</w:t>
      </w:r>
      <w:r w:rsidR="00816FA9" w:rsidRPr="00816FA9">
        <w:rPr>
          <w:rFonts w:ascii="Calibri" w:hAnsi="Calibri" w:cs="Calibri"/>
          <w:sz w:val="20"/>
        </w:rPr>
        <w:t>?</w:t>
      </w:r>
    </w:p>
    <w:p w:rsidR="00816FA9" w:rsidRPr="00816FA9" w:rsidRDefault="00816FA9" w:rsidP="00816FA9">
      <w:pPr>
        <w:spacing w:after="0" w:line="240" w:lineRule="auto"/>
      </w:pPr>
    </w:p>
    <w:p w:rsidR="009C058B" w:rsidRPr="009C058B" w:rsidRDefault="009C058B" w:rsidP="00816FA9">
      <w:pPr>
        <w:spacing w:after="0" w:line="240" w:lineRule="auto"/>
        <w:rPr>
          <w:color w:val="000000"/>
          <w:sz w:val="20"/>
          <w:szCs w:val="20"/>
          <w:shd w:val="clear" w:color="auto" w:fill="FFFFFF"/>
        </w:rPr>
      </w:pPr>
      <w:r w:rsidRPr="009C058B">
        <w:rPr>
          <w:color w:val="000000"/>
          <w:sz w:val="20"/>
          <w:szCs w:val="20"/>
          <w:shd w:val="clear" w:color="auto" w:fill="FFFFFF"/>
        </w:rPr>
        <w:t>Czy firma posiada potencjał marketingowy – materiały informacyjne na</w:t>
      </w:r>
      <w:r w:rsidR="00816FA9">
        <w:rPr>
          <w:color w:val="000000"/>
          <w:sz w:val="20"/>
          <w:szCs w:val="20"/>
          <w:shd w:val="clear" w:color="auto" w:fill="FFFFFF"/>
        </w:rPr>
        <w:t xml:space="preserve"> temat firmy i produktu </w:t>
      </w:r>
      <w:r w:rsidRPr="009C058B">
        <w:rPr>
          <w:color w:val="000000"/>
          <w:sz w:val="20"/>
          <w:szCs w:val="20"/>
          <w:shd w:val="clear" w:color="auto" w:fill="FFFFFF"/>
        </w:rPr>
        <w:t>prezentowanego na targach w języku angielskim</w:t>
      </w:r>
      <w:r w:rsidR="00816FA9">
        <w:rPr>
          <w:color w:val="000000"/>
          <w:sz w:val="20"/>
          <w:szCs w:val="20"/>
          <w:shd w:val="clear" w:color="auto" w:fill="FFFFFF"/>
        </w:rPr>
        <w:t>?</w:t>
      </w:r>
    </w:p>
    <w:p w:rsidR="009C058B" w:rsidRPr="009C058B" w:rsidRDefault="009C058B" w:rsidP="00816FA9">
      <w:pPr>
        <w:spacing w:before="240" w:after="240" w:line="240" w:lineRule="auto"/>
        <w:rPr>
          <w:color w:val="000000"/>
          <w:sz w:val="20"/>
          <w:szCs w:val="20"/>
          <w:shd w:val="clear" w:color="auto" w:fill="FFFFFF"/>
        </w:rPr>
      </w:pPr>
      <w:r w:rsidRPr="009C058B">
        <w:rPr>
          <w:color w:val="000000"/>
          <w:sz w:val="20"/>
          <w:szCs w:val="20"/>
          <w:shd w:val="clear" w:color="auto" w:fill="FFFFFF"/>
        </w:rPr>
        <w:t xml:space="preserve">Prezentowany </w:t>
      </w:r>
      <w:r w:rsidR="00816FA9" w:rsidRPr="00816FA9">
        <w:rPr>
          <w:color w:val="000000"/>
          <w:sz w:val="20"/>
          <w:szCs w:val="20"/>
          <w:shd w:val="clear" w:color="auto" w:fill="FFFFFF"/>
        </w:rPr>
        <w:t>w trakcie spotkań</w:t>
      </w:r>
      <w:r w:rsidR="00816FA9">
        <w:rPr>
          <w:color w:val="000000"/>
          <w:sz w:val="20"/>
          <w:szCs w:val="20"/>
          <w:shd w:val="clear" w:color="auto" w:fill="FFFFFF"/>
        </w:rPr>
        <w:t xml:space="preserve"> </w:t>
      </w:r>
      <w:r w:rsidR="00816FA9" w:rsidRPr="00816FA9">
        <w:rPr>
          <w:color w:val="000000"/>
          <w:sz w:val="20"/>
          <w:szCs w:val="20"/>
          <w:shd w:val="clear" w:color="auto" w:fill="FFFFFF"/>
        </w:rPr>
        <w:t>w ramach wyjazdu</w:t>
      </w:r>
      <w:r w:rsidRPr="009C058B">
        <w:rPr>
          <w:color w:val="000000"/>
          <w:sz w:val="20"/>
          <w:szCs w:val="20"/>
          <w:shd w:val="clear" w:color="auto" w:fill="FFFFFF"/>
        </w:rPr>
        <w:t xml:space="preserve">, przez firmę, produkt/usługa nie podlega wykluczeniu z ubiegania się </w:t>
      </w:r>
      <w:proofErr w:type="spellStart"/>
      <w:r w:rsidRPr="009C058B">
        <w:rPr>
          <w:color w:val="000000"/>
          <w:sz w:val="20"/>
          <w:szCs w:val="20"/>
          <w:shd w:val="clear" w:color="auto" w:fill="FFFFFF"/>
        </w:rPr>
        <w:t>opomoc</w:t>
      </w:r>
      <w:proofErr w:type="spellEnd"/>
      <w:r w:rsidRPr="009C058B">
        <w:rPr>
          <w:color w:val="000000"/>
          <w:sz w:val="20"/>
          <w:szCs w:val="20"/>
          <w:shd w:val="clear" w:color="auto" w:fill="FFFFFF"/>
        </w:rPr>
        <w:t xml:space="preserve"> publiczną na targi (Rozporządzenie nr 651/2014) oraz pomocy de </w:t>
      </w:r>
      <w:proofErr w:type="spellStart"/>
      <w:r w:rsidRPr="009C058B">
        <w:rPr>
          <w:color w:val="000000"/>
          <w:sz w:val="20"/>
          <w:szCs w:val="20"/>
          <w:shd w:val="clear" w:color="auto" w:fill="FFFFFF"/>
        </w:rPr>
        <w:t>minimis</w:t>
      </w:r>
      <w:proofErr w:type="spellEnd"/>
      <w:r w:rsidRPr="009C058B">
        <w:rPr>
          <w:color w:val="000000"/>
          <w:sz w:val="20"/>
          <w:szCs w:val="20"/>
          <w:shd w:val="clear" w:color="auto" w:fill="FFFFFF"/>
        </w:rPr>
        <w:t xml:space="preserve"> (Rozporządzenie nr 1407/2013)</w:t>
      </w:r>
    </w:p>
    <w:p w:rsidR="009C058B" w:rsidRPr="009C058B" w:rsidRDefault="009C058B" w:rsidP="00816FA9">
      <w:pPr>
        <w:spacing w:before="240" w:after="240" w:line="240" w:lineRule="auto"/>
        <w:rPr>
          <w:color w:val="000000"/>
          <w:sz w:val="20"/>
          <w:szCs w:val="20"/>
          <w:shd w:val="clear" w:color="auto" w:fill="FFFFFF"/>
        </w:rPr>
      </w:pPr>
      <w:r w:rsidRPr="009C058B">
        <w:rPr>
          <w:color w:val="000000"/>
          <w:sz w:val="20"/>
          <w:szCs w:val="20"/>
          <w:shd w:val="clear" w:color="auto" w:fill="FFFFFF"/>
        </w:rPr>
        <w:t xml:space="preserve">Czy firma posiada produkt(y)/usługi gotowe do zaprezentowania </w:t>
      </w:r>
      <w:r w:rsidR="00816FA9" w:rsidRPr="00816FA9">
        <w:rPr>
          <w:color w:val="000000"/>
          <w:sz w:val="20"/>
          <w:szCs w:val="20"/>
          <w:shd w:val="clear" w:color="auto" w:fill="FFFFFF"/>
        </w:rPr>
        <w:t>w trakcie spotkań w ramach wyjazdu</w:t>
      </w:r>
      <w:r w:rsidR="00816FA9">
        <w:rPr>
          <w:color w:val="000000"/>
          <w:sz w:val="20"/>
          <w:szCs w:val="20"/>
          <w:shd w:val="clear" w:color="auto" w:fill="FFFFFF"/>
        </w:rPr>
        <w:t>?</w:t>
      </w:r>
      <w:r w:rsidR="00816FA9" w:rsidRPr="00816FA9">
        <w:rPr>
          <w:color w:val="000000"/>
          <w:sz w:val="20"/>
          <w:szCs w:val="20"/>
          <w:shd w:val="clear" w:color="auto" w:fill="FFFFFF"/>
        </w:rPr>
        <w:t xml:space="preserve"> </w:t>
      </w:r>
      <w:r w:rsidR="00816FA9">
        <w:rPr>
          <w:color w:val="000000"/>
          <w:sz w:val="20"/>
          <w:szCs w:val="20"/>
          <w:shd w:val="clear" w:color="auto" w:fill="FFFFFF"/>
        </w:rPr>
        <w:t>(N</w:t>
      </w:r>
      <w:r w:rsidRPr="009C058B">
        <w:rPr>
          <w:color w:val="000000"/>
          <w:sz w:val="20"/>
          <w:szCs w:val="20"/>
          <w:shd w:val="clear" w:color="auto" w:fill="FFFFFF"/>
        </w:rPr>
        <w:t>ależy opisać sposób prezentacji produktu/usługi</w:t>
      </w:r>
      <w:r w:rsidR="00816FA9">
        <w:rPr>
          <w:color w:val="000000"/>
          <w:sz w:val="20"/>
          <w:szCs w:val="20"/>
          <w:shd w:val="clear" w:color="auto" w:fill="FFFFFF"/>
        </w:rPr>
        <w:t xml:space="preserve"> i</w:t>
      </w:r>
      <w:r w:rsidRPr="009C058B">
        <w:rPr>
          <w:color w:val="000000"/>
          <w:sz w:val="20"/>
          <w:szCs w:val="20"/>
          <w:shd w:val="clear" w:color="auto" w:fill="FFFFFF"/>
        </w:rPr>
        <w:t xml:space="preserve"> pr</w:t>
      </w:r>
      <w:r w:rsidR="00816FA9">
        <w:rPr>
          <w:color w:val="000000"/>
          <w:sz w:val="20"/>
          <w:szCs w:val="20"/>
          <w:shd w:val="clear" w:color="auto" w:fill="FFFFFF"/>
        </w:rPr>
        <w:t>zedstawić co firma zaprezentuje</w:t>
      </w:r>
      <w:r w:rsidRPr="009C058B">
        <w:rPr>
          <w:color w:val="000000"/>
          <w:sz w:val="20"/>
          <w:szCs w:val="20"/>
          <w:shd w:val="clear" w:color="auto" w:fill="FFFFFF"/>
        </w:rPr>
        <w:t>)</w:t>
      </w:r>
    </w:p>
    <w:p w:rsidR="009C058B" w:rsidRPr="009C058B" w:rsidRDefault="009C058B" w:rsidP="00816FA9">
      <w:pPr>
        <w:spacing w:before="240" w:after="240" w:line="240" w:lineRule="auto"/>
        <w:rPr>
          <w:color w:val="000000"/>
          <w:sz w:val="20"/>
          <w:szCs w:val="20"/>
          <w:shd w:val="clear" w:color="auto" w:fill="FFFFFF"/>
        </w:rPr>
      </w:pPr>
      <w:r w:rsidRPr="009C058B">
        <w:rPr>
          <w:color w:val="000000"/>
          <w:sz w:val="20"/>
          <w:szCs w:val="20"/>
          <w:shd w:val="clear" w:color="auto" w:fill="FFFFFF"/>
        </w:rPr>
        <w:t>Czy firma prowadziła działalność eksportową do</w:t>
      </w:r>
      <w:r w:rsidR="00816FA9">
        <w:rPr>
          <w:color w:val="000000"/>
          <w:sz w:val="20"/>
          <w:szCs w:val="20"/>
          <w:shd w:val="clear" w:color="auto" w:fill="FFFFFF"/>
        </w:rPr>
        <w:t xml:space="preserve"> Niemiec?</w:t>
      </w:r>
    </w:p>
    <w:p w:rsidR="009C058B" w:rsidRPr="009C058B" w:rsidRDefault="009C058B" w:rsidP="00816FA9">
      <w:pPr>
        <w:spacing w:before="240" w:after="240" w:line="240" w:lineRule="auto"/>
        <w:rPr>
          <w:color w:val="000000"/>
          <w:sz w:val="20"/>
          <w:szCs w:val="20"/>
          <w:shd w:val="clear" w:color="auto" w:fill="FFFFFF"/>
        </w:rPr>
      </w:pPr>
      <w:r w:rsidRPr="009C058B">
        <w:rPr>
          <w:color w:val="000000"/>
          <w:sz w:val="20"/>
          <w:szCs w:val="20"/>
          <w:shd w:val="clear" w:color="auto" w:fill="FFFFFF"/>
        </w:rPr>
        <w:t>Czy firma uczestniczyła w targach, misjach, innych wydarzeniach gospodarczych? (Należy podać ile razy i w jakich targach, misjach, wydarzeniach go</w:t>
      </w:r>
      <w:r w:rsidR="00816FA9">
        <w:rPr>
          <w:color w:val="000000"/>
          <w:sz w:val="20"/>
          <w:szCs w:val="20"/>
          <w:shd w:val="clear" w:color="auto" w:fill="FFFFFF"/>
        </w:rPr>
        <w:t>spodarczych firma brała udział)?</w:t>
      </w:r>
    </w:p>
    <w:p w:rsidR="009C058B" w:rsidRPr="009C058B" w:rsidRDefault="009C058B" w:rsidP="00816FA9">
      <w:pPr>
        <w:shd w:val="clear" w:color="auto" w:fill="FFFFFF"/>
        <w:spacing w:before="240" w:after="240" w:line="240" w:lineRule="auto"/>
        <w:rPr>
          <w:rFonts w:eastAsia="Times New Roman"/>
          <w:color w:val="002B63"/>
          <w:sz w:val="20"/>
          <w:szCs w:val="20"/>
        </w:rPr>
      </w:pPr>
      <w:r w:rsidRPr="009C058B">
        <w:rPr>
          <w:rFonts w:eastAsia="Times New Roman"/>
          <w:color w:val="000000"/>
          <w:sz w:val="20"/>
          <w:szCs w:val="20"/>
          <w:bdr w:val="none" w:sz="0" w:space="0" w:color="auto" w:frame="1"/>
        </w:rPr>
        <w:t>Czy firma skorzystała z usług Brokera eksportowego i posiada rekomendację do udziału w targach? </w:t>
      </w:r>
    </w:p>
    <w:p w:rsidR="009C058B" w:rsidRPr="009C058B" w:rsidRDefault="009C058B" w:rsidP="00816FA9">
      <w:pPr>
        <w:shd w:val="clear" w:color="auto" w:fill="FFFFFF"/>
        <w:spacing w:before="240" w:after="240" w:line="240" w:lineRule="auto"/>
        <w:rPr>
          <w:rFonts w:eastAsia="Times New Roman"/>
          <w:color w:val="002B63"/>
          <w:sz w:val="20"/>
          <w:szCs w:val="20"/>
        </w:rPr>
      </w:pPr>
      <w:r w:rsidRPr="009C058B">
        <w:rPr>
          <w:rFonts w:eastAsia="Times New Roman"/>
          <w:color w:val="000000"/>
          <w:sz w:val="20"/>
          <w:szCs w:val="20"/>
          <w:bdr w:val="none" w:sz="0" w:space="0" w:color="auto" w:frame="1"/>
        </w:rPr>
        <w:t>Czy firma posiada plan rozwoju eksportu lub inny dokument strategiczny w obszarze eksportu?</w:t>
      </w:r>
    </w:p>
    <w:p w:rsidR="009C058B" w:rsidRPr="009C058B" w:rsidRDefault="009C058B" w:rsidP="00816FA9">
      <w:pPr>
        <w:shd w:val="clear" w:color="auto" w:fill="FFFFFF"/>
        <w:spacing w:before="240" w:after="240" w:line="240" w:lineRule="auto"/>
        <w:rPr>
          <w:rFonts w:eastAsia="Times New Roman"/>
          <w:color w:val="002B63"/>
          <w:sz w:val="20"/>
          <w:szCs w:val="20"/>
        </w:rPr>
      </w:pPr>
      <w:r w:rsidRPr="009C058B">
        <w:rPr>
          <w:rFonts w:eastAsia="Times New Roman"/>
          <w:color w:val="000000"/>
          <w:sz w:val="20"/>
          <w:szCs w:val="20"/>
          <w:bdr w:val="none" w:sz="0" w:space="0" w:color="auto" w:frame="1"/>
        </w:rPr>
        <w:t>Czy firma poosiada stronę internetową w języku obcym?</w:t>
      </w:r>
    </w:p>
    <w:p w:rsidR="003D6F83" w:rsidRDefault="009C058B" w:rsidP="00816FA9">
      <w:pPr>
        <w:shd w:val="clear" w:color="auto" w:fill="FFFFFF"/>
        <w:spacing w:before="240" w:after="240" w:line="240" w:lineRule="auto"/>
        <w:rPr>
          <w:rFonts w:eastAsia="Times New Roman"/>
          <w:color w:val="002B63"/>
          <w:sz w:val="20"/>
          <w:szCs w:val="20"/>
        </w:rPr>
      </w:pPr>
      <w:r w:rsidRPr="009C058B">
        <w:rPr>
          <w:rFonts w:eastAsia="Times New Roman"/>
          <w:color w:val="000000"/>
          <w:sz w:val="20"/>
          <w:szCs w:val="20"/>
          <w:bdr w:val="none" w:sz="0" w:space="0" w:color="auto" w:frame="1"/>
        </w:rPr>
        <w:t>Czy firma posiada potencjał kadrowy do prowadzenia działań eksportowych?</w:t>
      </w:r>
    </w:p>
    <w:p w:rsidR="00522C8D" w:rsidRDefault="00522C8D" w:rsidP="0077430C">
      <w:pPr>
        <w:rPr>
          <w:b/>
        </w:rPr>
      </w:pPr>
      <w:r>
        <w:rPr>
          <w:b/>
        </w:rPr>
        <w:t>OŚWIADCZENIA</w:t>
      </w:r>
    </w:p>
    <w:p w:rsidR="00E65536" w:rsidRPr="00522C8D" w:rsidRDefault="007F76E1" w:rsidP="0077430C">
      <w:pPr>
        <w:rPr>
          <w:rFonts w:ascii="Arial" w:hAnsi="Arial" w:cstheme="minorHAnsi"/>
          <w:i/>
          <w:szCs w:val="24"/>
        </w:rPr>
      </w:pPr>
      <w:r w:rsidRPr="00522C8D">
        <w:rPr>
          <w:rFonts w:cstheme="minorHAnsi"/>
          <w:i/>
          <w:sz w:val="20"/>
        </w:rPr>
        <w:t>Oświadczam, że zapoznałem/</w:t>
      </w:r>
      <w:proofErr w:type="spellStart"/>
      <w:r w:rsidRPr="00522C8D">
        <w:rPr>
          <w:rFonts w:cstheme="minorHAnsi"/>
          <w:i/>
          <w:sz w:val="20"/>
        </w:rPr>
        <w:t>am</w:t>
      </w:r>
      <w:proofErr w:type="spellEnd"/>
      <w:r w:rsidRPr="00522C8D">
        <w:rPr>
          <w:rFonts w:cstheme="minorHAnsi"/>
          <w:i/>
          <w:sz w:val="20"/>
        </w:rPr>
        <w:t xml:space="preserve"> się z regulaminem oraz akceptuję zapisy regulaminu dot. uczestnictwa w </w:t>
      </w:r>
      <w:r w:rsidR="00DB10F5" w:rsidRPr="00DB10F5">
        <w:rPr>
          <w:rFonts w:cstheme="minorHAnsi"/>
          <w:i/>
          <w:sz w:val="20"/>
        </w:rPr>
        <w:t>eksportowym wydarzeniu gospodarczym odbywającym się w Dusseldorfie (Niemcy) w terminie 12 – 14 listopada 2018 r.</w:t>
      </w:r>
      <w:r w:rsidR="00DB10F5">
        <w:rPr>
          <w:rFonts w:cstheme="minorHAnsi"/>
          <w:i/>
          <w:sz w:val="20"/>
        </w:rPr>
        <w:t xml:space="preserve">, </w:t>
      </w:r>
      <w:r w:rsidRPr="00522C8D">
        <w:rPr>
          <w:rFonts w:cstheme="minorHAnsi"/>
          <w:i/>
          <w:sz w:val="20"/>
        </w:rPr>
        <w:t xml:space="preserve">w ramach projektu „Pomorski Broker Eksportowy. Kompleksowy system wspierania eksportu w województwie pomorskim”, realizowanego w ramach Regionalnego Programu Operacyjnego </w:t>
      </w:r>
      <w:r w:rsidR="00940C37" w:rsidRPr="00522C8D">
        <w:rPr>
          <w:rFonts w:cstheme="minorHAnsi"/>
          <w:i/>
          <w:sz w:val="20"/>
        </w:rPr>
        <w:t>Województwa Pomorskiego na lata 2014-2020.</w:t>
      </w:r>
    </w:p>
    <w:p w:rsidR="00E46E15" w:rsidRPr="00522C8D" w:rsidRDefault="00E46E15" w:rsidP="00E46E15">
      <w:pPr>
        <w:pStyle w:val="Akapitzlist"/>
        <w:numPr>
          <w:ilvl w:val="1"/>
          <w:numId w:val="9"/>
        </w:numPr>
        <w:jc w:val="both"/>
        <w:rPr>
          <w:rFonts w:asciiTheme="minorHAnsi" w:hAnsiTheme="minorHAnsi" w:cstheme="minorHAnsi"/>
          <w:i/>
          <w:sz w:val="18"/>
          <w:szCs w:val="22"/>
        </w:rPr>
      </w:pPr>
      <w:r w:rsidRPr="00522C8D">
        <w:rPr>
          <w:rFonts w:asciiTheme="minorHAnsi" w:hAnsiTheme="minorHAnsi" w:cstheme="minorHAnsi"/>
          <w:i/>
          <w:sz w:val="20"/>
        </w:rPr>
        <w:t>Tak</w:t>
      </w:r>
    </w:p>
    <w:p w:rsidR="00E46E15" w:rsidRPr="00522C8D" w:rsidRDefault="00E46E15" w:rsidP="00E46E15">
      <w:pPr>
        <w:pStyle w:val="Akapitzlist"/>
        <w:numPr>
          <w:ilvl w:val="1"/>
          <w:numId w:val="9"/>
        </w:numPr>
        <w:jc w:val="both"/>
        <w:rPr>
          <w:rFonts w:asciiTheme="minorHAnsi" w:hAnsiTheme="minorHAnsi" w:cstheme="minorHAnsi"/>
          <w:i/>
          <w:sz w:val="18"/>
          <w:szCs w:val="22"/>
        </w:rPr>
      </w:pPr>
      <w:r w:rsidRPr="00522C8D">
        <w:rPr>
          <w:rFonts w:asciiTheme="minorHAnsi" w:hAnsiTheme="minorHAnsi" w:cstheme="minorHAnsi"/>
          <w:i/>
          <w:sz w:val="20"/>
        </w:rPr>
        <w:t>Nie (Niewyrażenie zgody na przetwarzanie danych osobowych jest równoznaczne z rezygnacją z udziału w wyjeździe)</w:t>
      </w:r>
    </w:p>
    <w:p w:rsidR="00E46E15" w:rsidRPr="00522C8D" w:rsidRDefault="00E46E15" w:rsidP="00E46E15">
      <w:pPr>
        <w:pStyle w:val="Akapitzlist"/>
        <w:ind w:left="360"/>
        <w:jc w:val="both"/>
        <w:rPr>
          <w:rFonts w:asciiTheme="minorHAnsi" w:hAnsiTheme="minorHAnsi" w:cstheme="minorHAnsi"/>
          <w:i/>
          <w:sz w:val="20"/>
          <w:szCs w:val="22"/>
        </w:rPr>
      </w:pPr>
    </w:p>
    <w:p w:rsidR="00E65536" w:rsidRPr="00522C8D" w:rsidRDefault="00E65536" w:rsidP="0077430C">
      <w:pPr>
        <w:jc w:val="both"/>
        <w:rPr>
          <w:rFonts w:cstheme="minorHAnsi"/>
          <w:i/>
          <w:sz w:val="20"/>
        </w:rPr>
      </w:pPr>
      <w:r w:rsidRPr="00522C8D">
        <w:rPr>
          <w:rFonts w:cstheme="minorHAnsi"/>
          <w:i/>
          <w:sz w:val="20"/>
        </w:rPr>
        <w:t xml:space="preserve">Wyrażam zgodę na przetwarzanie przez </w:t>
      </w:r>
      <w:r w:rsidR="00DB10F5">
        <w:rPr>
          <w:rFonts w:cstheme="minorHAnsi"/>
          <w:i/>
          <w:sz w:val="20"/>
        </w:rPr>
        <w:t>Stowarzyszenie „Wolna Przedsiębiorczość O/T w Gdańsku</w:t>
      </w:r>
      <w:r w:rsidRPr="00522C8D">
        <w:rPr>
          <w:rFonts w:cstheme="minorHAnsi"/>
          <w:i/>
          <w:sz w:val="20"/>
        </w:rPr>
        <w:t xml:space="preserve"> z siedzibą przy </w:t>
      </w:r>
      <w:r w:rsidR="00DB10F5">
        <w:rPr>
          <w:rFonts w:cstheme="minorHAnsi"/>
          <w:i/>
          <w:sz w:val="20"/>
        </w:rPr>
        <w:t xml:space="preserve">ul. Piekarniczej 12A </w:t>
      </w:r>
      <w:bookmarkStart w:id="0" w:name="_GoBack"/>
      <w:bookmarkEnd w:id="0"/>
      <w:r w:rsidRPr="00522C8D">
        <w:rPr>
          <w:rFonts w:cstheme="minorHAnsi"/>
          <w:i/>
          <w:sz w:val="20"/>
        </w:rPr>
        <w:t xml:space="preserve">w Gdańsku, moich dobrowolnie podanych danych osobowych zawartych w formularzu zgłoszeniowym </w:t>
      </w:r>
      <w:r w:rsidR="007E37AD" w:rsidRPr="00522C8D">
        <w:rPr>
          <w:i/>
          <w:sz w:val="20"/>
        </w:rPr>
        <w:t>w celu rekrutacji i realizacji działań w ramach projektu oraz monitorowania wskaźników rezultatu projektu</w:t>
      </w:r>
      <w:r w:rsidR="007E37AD" w:rsidRPr="00522C8D">
        <w:rPr>
          <w:rFonts w:cstheme="minorHAnsi"/>
          <w:i/>
          <w:sz w:val="20"/>
        </w:rPr>
        <w:t xml:space="preserve"> </w:t>
      </w:r>
      <w:r w:rsidRPr="00522C8D">
        <w:rPr>
          <w:rFonts w:cstheme="minorHAnsi"/>
          <w:i/>
          <w:sz w:val="20"/>
        </w:rPr>
        <w:t>oraz mam prawo dostępu do treści swoich danych i ich poprawiania zgodnie z ustawą z dnia 29 sierpnia 1997 roku o ochronie danych osobowych (Dz. U. z 2002 r. Nr 101, poz. 926 ze zm.).</w:t>
      </w:r>
    </w:p>
    <w:p w:rsidR="00E65536" w:rsidRPr="00522C8D" w:rsidRDefault="00E65536" w:rsidP="00E65536">
      <w:pPr>
        <w:pStyle w:val="Akapitzlist"/>
        <w:numPr>
          <w:ilvl w:val="1"/>
          <w:numId w:val="9"/>
        </w:numPr>
        <w:jc w:val="both"/>
        <w:rPr>
          <w:rFonts w:asciiTheme="minorHAnsi" w:hAnsiTheme="minorHAnsi" w:cstheme="minorHAnsi"/>
          <w:i/>
          <w:sz w:val="18"/>
          <w:szCs w:val="22"/>
        </w:rPr>
      </w:pPr>
      <w:r w:rsidRPr="00522C8D">
        <w:rPr>
          <w:rFonts w:asciiTheme="minorHAnsi" w:hAnsiTheme="minorHAnsi" w:cstheme="minorHAnsi"/>
          <w:i/>
          <w:sz w:val="20"/>
        </w:rPr>
        <w:t>Tak</w:t>
      </w:r>
    </w:p>
    <w:p w:rsidR="00E65536" w:rsidRPr="00522C8D" w:rsidRDefault="00E65536" w:rsidP="00E65536">
      <w:pPr>
        <w:pStyle w:val="Akapitzlist"/>
        <w:numPr>
          <w:ilvl w:val="1"/>
          <w:numId w:val="9"/>
        </w:numPr>
        <w:jc w:val="both"/>
        <w:rPr>
          <w:rFonts w:asciiTheme="minorHAnsi" w:hAnsiTheme="minorHAnsi" w:cstheme="minorHAnsi"/>
          <w:i/>
          <w:sz w:val="18"/>
          <w:szCs w:val="22"/>
        </w:rPr>
      </w:pPr>
      <w:r w:rsidRPr="00522C8D">
        <w:rPr>
          <w:rFonts w:asciiTheme="minorHAnsi" w:hAnsiTheme="minorHAnsi" w:cstheme="minorHAnsi"/>
          <w:i/>
          <w:sz w:val="20"/>
        </w:rPr>
        <w:t xml:space="preserve">Nie (Niewyrażenie zgody na przetwarzanie danych osobowych jest równoznaczne z rezygnacją z udziału w </w:t>
      </w:r>
      <w:r w:rsidR="00406F1E" w:rsidRPr="00522C8D">
        <w:rPr>
          <w:rFonts w:asciiTheme="minorHAnsi" w:hAnsiTheme="minorHAnsi" w:cstheme="minorHAnsi"/>
          <w:i/>
          <w:sz w:val="20"/>
        </w:rPr>
        <w:t>wyjeździe)</w:t>
      </w:r>
    </w:p>
    <w:p w:rsidR="00DB10F5" w:rsidRDefault="00DB10F5" w:rsidP="00DB10F5">
      <w:pPr>
        <w:spacing w:after="0"/>
        <w:rPr>
          <w:rFonts w:cstheme="minorHAnsi"/>
          <w:sz w:val="20"/>
        </w:rPr>
      </w:pPr>
    </w:p>
    <w:p w:rsidR="009C058B" w:rsidRPr="009C058B" w:rsidRDefault="00DB10F5" w:rsidP="00DB10F5">
      <w:pPr>
        <w:spacing w:after="0"/>
        <w:ind w:left="5664"/>
        <w:rPr>
          <w:rFonts w:ascii="Arial" w:eastAsia="Times New Roman" w:hAnsi="Arial" w:cs="Arial"/>
          <w:color w:val="002B63"/>
          <w:sz w:val="20"/>
          <w:szCs w:val="20"/>
          <w:lang w:eastAsia="pl-PL"/>
        </w:rPr>
      </w:pPr>
      <w:r>
        <w:rPr>
          <w:rFonts w:cstheme="minorHAnsi"/>
          <w:sz w:val="20"/>
        </w:rPr>
        <w:t xml:space="preserve">        ……………………………………</w:t>
      </w:r>
      <w:r w:rsidR="00F21655" w:rsidRPr="00522C8D">
        <w:rPr>
          <w:rFonts w:cstheme="minorHAnsi"/>
          <w:sz w:val="20"/>
        </w:rPr>
        <w:t xml:space="preserve">           </w:t>
      </w:r>
    </w:p>
    <w:p w:rsidR="009C058B" w:rsidRPr="00522C8D" w:rsidRDefault="00DB10F5" w:rsidP="00DB10F5">
      <w:pPr>
        <w:spacing w:after="0"/>
        <w:ind w:left="6372"/>
        <w:rPr>
          <w:rFonts w:cstheme="minorHAnsi"/>
          <w:sz w:val="20"/>
        </w:rPr>
      </w:pPr>
      <w:r>
        <w:rPr>
          <w:rFonts w:cstheme="minorHAnsi"/>
          <w:sz w:val="20"/>
        </w:rPr>
        <w:t>Czytelny podpis</w:t>
      </w:r>
    </w:p>
    <w:sectPr w:rsidR="009C058B" w:rsidRPr="00522C8D" w:rsidSect="00816FA9">
      <w:headerReference w:type="default" r:id="rId9"/>
      <w:footerReference w:type="default" r:id="rId10"/>
      <w:pgSz w:w="11906" w:h="16838"/>
      <w:pgMar w:top="647" w:right="1417" w:bottom="1417" w:left="1417" w:header="708" w:footer="8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0B52" w:rsidRDefault="00150B52" w:rsidP="00623ABA">
      <w:pPr>
        <w:spacing w:after="0" w:line="240" w:lineRule="auto"/>
      </w:pPr>
      <w:r>
        <w:separator/>
      </w:r>
    </w:p>
  </w:endnote>
  <w:endnote w:type="continuationSeparator" w:id="0">
    <w:p w:rsidR="00150B52" w:rsidRDefault="00150B52" w:rsidP="0062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16" w:type="dxa"/>
      <w:tblInd w:w="-885" w:type="dxa"/>
      <w:tblBorders>
        <w:top w:val="single" w:sz="4" w:space="0" w:color="595959"/>
      </w:tblBorders>
      <w:tblLook w:val="04A0" w:firstRow="1" w:lastRow="0" w:firstColumn="1" w:lastColumn="0" w:noHBand="0" w:noVBand="1"/>
    </w:tblPr>
    <w:tblGrid>
      <w:gridCol w:w="7230"/>
      <w:gridCol w:w="3686"/>
    </w:tblGrid>
    <w:tr w:rsidR="00116D72" w:rsidRPr="00116D72" w:rsidTr="005E6142">
      <w:tc>
        <w:tcPr>
          <w:tcW w:w="7230" w:type="dxa"/>
        </w:tcPr>
        <w:p w:rsidR="00116D72" w:rsidRPr="00116D72" w:rsidRDefault="00116D72" w:rsidP="00116D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20"/>
              <w:szCs w:val="20"/>
              <w:lang w:eastAsia="pl-PL"/>
            </w:rPr>
          </w:pPr>
          <w:r w:rsidRPr="00116D72">
            <w:rPr>
              <w:rFonts w:ascii="Calibri" w:eastAsia="Calibri" w:hAnsi="Calibri" w:cs="Times New Roman"/>
              <w:b/>
              <w:bCs/>
              <w:sz w:val="20"/>
              <w:szCs w:val="20"/>
              <w:lang w:eastAsia="pl-PL"/>
            </w:rPr>
            <w:t>Regionalny Program Operacyjny Województwa Pomorskiego na lata 2014 – 2020</w:t>
          </w:r>
          <w:r w:rsidRPr="00116D72">
            <w:rPr>
              <w:rFonts w:ascii="Calibri" w:eastAsia="Calibri" w:hAnsi="Calibri" w:cs="Times New Roman"/>
              <w:b/>
              <w:bCs/>
              <w:sz w:val="20"/>
              <w:szCs w:val="20"/>
              <w:lang w:eastAsia="pl-PL"/>
            </w:rPr>
            <w:br/>
          </w:r>
        </w:p>
        <w:p w:rsidR="00116D72" w:rsidRPr="00116D72" w:rsidRDefault="00116D72" w:rsidP="00116D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14"/>
              <w:szCs w:val="14"/>
              <w:lang w:eastAsia="pl-PL"/>
            </w:rPr>
          </w:pPr>
          <w:r w:rsidRPr="00116D72">
            <w:rPr>
              <w:rFonts w:ascii="Calibri" w:eastAsia="Calibri" w:hAnsi="Calibri" w:cs="Times New Roman"/>
              <w:sz w:val="14"/>
              <w:szCs w:val="14"/>
              <w:lang w:eastAsia="pl-PL"/>
            </w:rPr>
            <w:t xml:space="preserve">Agencja Rozwoju Pomorza  S.A., Al. Grunwaldzka 472 D, 80-309 Gdańsk  </w:t>
          </w:r>
        </w:p>
        <w:p w:rsidR="00116D72" w:rsidRPr="00116D72" w:rsidRDefault="00116D72" w:rsidP="00116D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24"/>
              <w:szCs w:val="24"/>
              <w:lang w:eastAsia="pl-PL"/>
            </w:rPr>
          </w:pPr>
          <w:r w:rsidRPr="00116D72">
            <w:rPr>
              <w:rFonts w:ascii="Calibri" w:eastAsia="Calibri" w:hAnsi="Calibri" w:cs="Times New Roman"/>
              <w:sz w:val="14"/>
              <w:szCs w:val="14"/>
              <w:lang w:eastAsia="pl-PL"/>
            </w:rPr>
            <w:t>Zarząd: Łukasz Żelewski – Prezes Zarządu, Rafał Dubel – Wiceprezes Zarządu, Piotr Ciechowicz – Wiceprezes Zarządu</w:t>
          </w:r>
          <w:r w:rsidRPr="00116D72">
            <w:rPr>
              <w:rFonts w:ascii="Calibri" w:eastAsia="Calibri" w:hAnsi="Calibri" w:cs="Times New Roman"/>
              <w:sz w:val="14"/>
              <w:szCs w:val="14"/>
              <w:lang w:eastAsia="pl-PL"/>
            </w:rPr>
            <w:br/>
            <w:t>ARP S.A. zarejestrowana w Sądzie Rejonowym Gdańsk – Północ w Gdańsku VII Wydział Gospodarczy Krajowego Rejestru Sądowego w Rejestrze Przedsiębiorców pod nr KRS 4441,  NIP: 583-000-20-02,  Regon: 190044530</w:t>
          </w:r>
          <w:r w:rsidRPr="00116D72">
            <w:rPr>
              <w:rFonts w:ascii="Calibri" w:eastAsia="Calibri" w:hAnsi="Calibri" w:cs="Times New Roman"/>
              <w:sz w:val="14"/>
              <w:szCs w:val="14"/>
              <w:lang w:eastAsia="pl-PL"/>
            </w:rPr>
            <w:br/>
            <w:t>Kapitał zakładowy: 26.320.000,00 zł, Kapitał wpłacony: 26.320.000,00 zł.</w:t>
          </w:r>
        </w:p>
      </w:tc>
      <w:tc>
        <w:tcPr>
          <w:tcW w:w="3686" w:type="dxa"/>
        </w:tcPr>
        <w:p w:rsidR="00116D72" w:rsidRPr="00116D72" w:rsidRDefault="00116D72" w:rsidP="00116D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b/>
              <w:bCs/>
              <w:noProof/>
              <w:sz w:val="24"/>
              <w:szCs w:val="24"/>
              <w:lang w:eastAsia="pl-PL"/>
            </w:rPr>
          </w:pPr>
        </w:p>
        <w:p w:rsidR="00116D72" w:rsidRPr="00116D72" w:rsidRDefault="00116D72" w:rsidP="00116D7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b/>
              <w:bCs/>
              <w:sz w:val="24"/>
              <w:szCs w:val="24"/>
              <w:lang w:eastAsia="pl-PL"/>
            </w:rPr>
          </w:pPr>
          <w:r w:rsidRPr="00116D72">
            <w:rPr>
              <w:rFonts w:ascii="Calibri" w:eastAsia="Calibri" w:hAnsi="Calibri" w:cs="Times New Roman"/>
              <w:b/>
              <w:bCs/>
              <w:noProof/>
              <w:sz w:val="24"/>
              <w:szCs w:val="24"/>
              <w:lang w:eastAsia="pl-PL"/>
            </w:rPr>
            <w:drawing>
              <wp:inline distT="0" distB="0" distL="0" distR="0" wp14:anchorId="43187355" wp14:editId="1C0D4B70">
                <wp:extent cx="1933575" cy="323850"/>
                <wp:effectExtent l="0" t="0" r="9525" b="0"/>
                <wp:docPr id="3" name="Obraz 3" descr="Arp mo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Arp mo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6D72" w:rsidRDefault="00116D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0B52" w:rsidRDefault="00150B52" w:rsidP="00623ABA">
      <w:pPr>
        <w:spacing w:after="0" w:line="240" w:lineRule="auto"/>
      </w:pPr>
      <w:r>
        <w:separator/>
      </w:r>
    </w:p>
  </w:footnote>
  <w:footnote w:type="continuationSeparator" w:id="0">
    <w:p w:rsidR="00150B52" w:rsidRDefault="00150B52" w:rsidP="00623ABA">
      <w:pPr>
        <w:spacing w:after="0" w:line="240" w:lineRule="auto"/>
      </w:pPr>
      <w:r>
        <w:continuationSeparator/>
      </w:r>
    </w:p>
  </w:footnote>
  <w:footnote w:id="1">
    <w:p w:rsidR="00254B59" w:rsidRDefault="00254B59">
      <w:pPr>
        <w:pStyle w:val="Tekstprzypisudolnego"/>
      </w:pPr>
      <w:r>
        <w:rPr>
          <w:rStyle w:val="Odwoanieprzypisudolnego"/>
        </w:rPr>
        <w:footnoteRef/>
      </w:r>
      <w:r>
        <w:t xml:space="preserve"> Definicja MŚP zgodna z Rozporządzeniem Komisji (UE) NR 651/2014 z dnia 17 czerwca 2014 r. uznające niektóre rodzaje pomocy za zgodne z rynkiem wewnętrznym w zastosowaniu art. 107 i 108 Traktatu, Załącznik I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058B" w:rsidRDefault="009C058B">
    <w:pPr>
      <w:pStyle w:val="Nagwek"/>
    </w:pPr>
  </w:p>
  <w:p w:rsidR="009C058B" w:rsidRDefault="009C058B">
    <w:pPr>
      <w:pStyle w:val="Nagwek"/>
    </w:pPr>
  </w:p>
  <w:p w:rsidR="009C058B" w:rsidRDefault="009C058B">
    <w:pPr>
      <w:pStyle w:val="Nagwek"/>
    </w:pPr>
  </w:p>
  <w:p w:rsidR="009C058B" w:rsidRDefault="009C058B">
    <w:pPr>
      <w:pStyle w:val="Nagwek"/>
    </w:pPr>
  </w:p>
  <w:p w:rsidR="009C058B" w:rsidRDefault="009C058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0" allowOverlap="1" wp14:anchorId="1DD19B32" wp14:editId="0D3B9D91">
          <wp:simplePos x="0" y="0"/>
          <wp:positionH relativeFrom="page">
            <wp:align>center</wp:align>
          </wp:positionH>
          <wp:positionV relativeFrom="page">
            <wp:posOffset>256540</wp:posOffset>
          </wp:positionV>
          <wp:extent cx="7019925" cy="752475"/>
          <wp:effectExtent l="0" t="0" r="9525" b="9525"/>
          <wp:wrapNone/>
          <wp:docPr id="2" name="Obraz 2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533BB"/>
    <w:multiLevelType w:val="multilevel"/>
    <w:tmpl w:val="ADA2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1A1081"/>
    <w:multiLevelType w:val="hybridMultilevel"/>
    <w:tmpl w:val="9C145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97788"/>
    <w:multiLevelType w:val="hybridMultilevel"/>
    <w:tmpl w:val="CE3C545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4327EDC"/>
    <w:multiLevelType w:val="hybridMultilevel"/>
    <w:tmpl w:val="096E28B6"/>
    <w:lvl w:ilvl="0" w:tplc="E9A876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D7085B"/>
    <w:multiLevelType w:val="hybridMultilevel"/>
    <w:tmpl w:val="6DE8B8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B3F43"/>
    <w:multiLevelType w:val="hybridMultilevel"/>
    <w:tmpl w:val="49021E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1310D"/>
    <w:multiLevelType w:val="hybridMultilevel"/>
    <w:tmpl w:val="724437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E32A1"/>
    <w:multiLevelType w:val="hybridMultilevel"/>
    <w:tmpl w:val="51DE1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31FC0"/>
    <w:multiLevelType w:val="hybridMultilevel"/>
    <w:tmpl w:val="655271BC"/>
    <w:lvl w:ilvl="0" w:tplc="E9A87688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FFE3FAF"/>
    <w:multiLevelType w:val="hybridMultilevel"/>
    <w:tmpl w:val="BF781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955891"/>
    <w:multiLevelType w:val="hybridMultilevel"/>
    <w:tmpl w:val="4E7C6890"/>
    <w:lvl w:ilvl="0" w:tplc="E9A8768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700612"/>
    <w:multiLevelType w:val="hybridMultilevel"/>
    <w:tmpl w:val="0ADE5B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D86D8D"/>
    <w:multiLevelType w:val="hybridMultilevel"/>
    <w:tmpl w:val="2C482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FE03A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9EC1DA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7D516024"/>
    <w:multiLevelType w:val="hybridMultilevel"/>
    <w:tmpl w:val="F2A8D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3"/>
  </w:num>
  <w:num w:numId="5">
    <w:abstractNumId w:val="12"/>
  </w:num>
  <w:num w:numId="6">
    <w:abstractNumId w:val="11"/>
  </w:num>
  <w:num w:numId="7">
    <w:abstractNumId w:val="1"/>
  </w:num>
  <w:num w:numId="8">
    <w:abstractNumId w:val="15"/>
  </w:num>
  <w:num w:numId="9">
    <w:abstractNumId w:val="8"/>
  </w:num>
  <w:num w:numId="10">
    <w:abstractNumId w:val="1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6"/>
  </w:num>
  <w:num w:numId="14">
    <w:abstractNumId w:val="4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EF1"/>
    <w:rsid w:val="0000131C"/>
    <w:rsid w:val="00054176"/>
    <w:rsid w:val="000D1D2C"/>
    <w:rsid w:val="00116D72"/>
    <w:rsid w:val="00150B52"/>
    <w:rsid w:val="001A3EA4"/>
    <w:rsid w:val="0020172F"/>
    <w:rsid w:val="002424E4"/>
    <w:rsid w:val="00254B59"/>
    <w:rsid w:val="0030194A"/>
    <w:rsid w:val="00301BAE"/>
    <w:rsid w:val="00330686"/>
    <w:rsid w:val="003527A5"/>
    <w:rsid w:val="003B6EF1"/>
    <w:rsid w:val="003D6F83"/>
    <w:rsid w:val="00406F1E"/>
    <w:rsid w:val="00416859"/>
    <w:rsid w:val="00444072"/>
    <w:rsid w:val="004A007A"/>
    <w:rsid w:val="004A772E"/>
    <w:rsid w:val="004A7A55"/>
    <w:rsid w:val="004B7E27"/>
    <w:rsid w:val="00514C2B"/>
    <w:rsid w:val="00522C8D"/>
    <w:rsid w:val="00560C9B"/>
    <w:rsid w:val="005778A1"/>
    <w:rsid w:val="00623ABA"/>
    <w:rsid w:val="00664DEE"/>
    <w:rsid w:val="006D06BF"/>
    <w:rsid w:val="00711054"/>
    <w:rsid w:val="00772A36"/>
    <w:rsid w:val="0077430C"/>
    <w:rsid w:val="007928DA"/>
    <w:rsid w:val="00796154"/>
    <w:rsid w:val="007A70BF"/>
    <w:rsid w:val="007E37AD"/>
    <w:rsid w:val="007F357F"/>
    <w:rsid w:val="007F76E1"/>
    <w:rsid w:val="008142D3"/>
    <w:rsid w:val="00816FA9"/>
    <w:rsid w:val="00884B64"/>
    <w:rsid w:val="008A083F"/>
    <w:rsid w:val="009006D4"/>
    <w:rsid w:val="00923285"/>
    <w:rsid w:val="0092354A"/>
    <w:rsid w:val="00925275"/>
    <w:rsid w:val="00940C37"/>
    <w:rsid w:val="0095134B"/>
    <w:rsid w:val="00956E26"/>
    <w:rsid w:val="00971175"/>
    <w:rsid w:val="009A626F"/>
    <w:rsid w:val="009C058B"/>
    <w:rsid w:val="009D6ADE"/>
    <w:rsid w:val="009E6A4D"/>
    <w:rsid w:val="00A00625"/>
    <w:rsid w:val="00A13FB0"/>
    <w:rsid w:val="00A3398C"/>
    <w:rsid w:val="00A47B77"/>
    <w:rsid w:val="00A82204"/>
    <w:rsid w:val="00AE37C1"/>
    <w:rsid w:val="00AE6CE5"/>
    <w:rsid w:val="00B06EF8"/>
    <w:rsid w:val="00B60D45"/>
    <w:rsid w:val="00B635DF"/>
    <w:rsid w:val="00C012B5"/>
    <w:rsid w:val="00C8210A"/>
    <w:rsid w:val="00D314E9"/>
    <w:rsid w:val="00D40B10"/>
    <w:rsid w:val="00D507DA"/>
    <w:rsid w:val="00D67E23"/>
    <w:rsid w:val="00DB10F5"/>
    <w:rsid w:val="00E036D4"/>
    <w:rsid w:val="00E078B8"/>
    <w:rsid w:val="00E108E8"/>
    <w:rsid w:val="00E46E15"/>
    <w:rsid w:val="00E65536"/>
    <w:rsid w:val="00E865FE"/>
    <w:rsid w:val="00EE2CC0"/>
    <w:rsid w:val="00EF383C"/>
    <w:rsid w:val="00F05D03"/>
    <w:rsid w:val="00F21655"/>
    <w:rsid w:val="00F57A77"/>
    <w:rsid w:val="00F8154C"/>
    <w:rsid w:val="00FC5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0D4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036D4"/>
    <w:pPr>
      <w:widowControl w:val="0"/>
      <w:autoSpaceDE w:val="0"/>
      <w:autoSpaceDN w:val="0"/>
      <w:adjustRightInd w:val="0"/>
      <w:spacing w:after="0" w:line="379" w:lineRule="exact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036D4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23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ABA"/>
  </w:style>
  <w:style w:type="paragraph" w:styleId="Stopka">
    <w:name w:val="footer"/>
    <w:basedOn w:val="Normalny"/>
    <w:link w:val="StopkaZnak"/>
    <w:uiPriority w:val="99"/>
    <w:unhideWhenUsed/>
    <w:rsid w:val="00623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ABA"/>
  </w:style>
  <w:style w:type="paragraph" w:styleId="Tekstdymka">
    <w:name w:val="Balloon Text"/>
    <w:basedOn w:val="Normalny"/>
    <w:link w:val="TekstdymkaZnak"/>
    <w:uiPriority w:val="99"/>
    <w:semiHidden/>
    <w:unhideWhenUsed/>
    <w:rsid w:val="00E6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53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4B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4B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4B59"/>
    <w:rPr>
      <w:vertAlign w:val="superscript"/>
    </w:rPr>
  </w:style>
  <w:style w:type="character" w:customStyle="1" w:styleId="wdform-required">
    <w:name w:val="wdform-required"/>
    <w:basedOn w:val="Domylnaczcionkaakapitu"/>
    <w:rsid w:val="009C058B"/>
  </w:style>
  <w:style w:type="character" w:customStyle="1" w:styleId="wdform-label">
    <w:name w:val="wdform-label"/>
    <w:basedOn w:val="Domylnaczcionkaakapitu"/>
    <w:rsid w:val="009C058B"/>
  </w:style>
  <w:style w:type="character" w:customStyle="1" w:styleId="apple-converted-space">
    <w:name w:val="apple-converted-space"/>
    <w:basedOn w:val="Domylnaczcionkaakapitu"/>
    <w:rsid w:val="009C058B"/>
  </w:style>
  <w:style w:type="paragraph" w:styleId="NormalnyWeb">
    <w:name w:val="Normal (Web)"/>
    <w:basedOn w:val="Normalny"/>
    <w:uiPriority w:val="99"/>
    <w:semiHidden/>
    <w:unhideWhenUsed/>
    <w:rsid w:val="009C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058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C058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60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0D4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Theme="minorEastAsia" w:hAnsi="Arial" w:cs="Arial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036D4"/>
    <w:pPr>
      <w:widowControl w:val="0"/>
      <w:autoSpaceDE w:val="0"/>
      <w:autoSpaceDN w:val="0"/>
      <w:adjustRightInd w:val="0"/>
      <w:spacing w:after="0" w:line="379" w:lineRule="exact"/>
      <w:jc w:val="center"/>
    </w:pPr>
    <w:rPr>
      <w:rFonts w:ascii="Arial" w:eastAsiaTheme="minorEastAsia" w:hAnsi="Arial" w:cs="Arial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036D4"/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23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3ABA"/>
  </w:style>
  <w:style w:type="paragraph" w:styleId="Stopka">
    <w:name w:val="footer"/>
    <w:basedOn w:val="Normalny"/>
    <w:link w:val="StopkaZnak"/>
    <w:uiPriority w:val="99"/>
    <w:unhideWhenUsed/>
    <w:rsid w:val="00623A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3ABA"/>
  </w:style>
  <w:style w:type="paragraph" w:styleId="Tekstdymka">
    <w:name w:val="Balloon Text"/>
    <w:basedOn w:val="Normalny"/>
    <w:link w:val="TekstdymkaZnak"/>
    <w:uiPriority w:val="99"/>
    <w:semiHidden/>
    <w:unhideWhenUsed/>
    <w:rsid w:val="00E65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53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4B5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4B5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4B59"/>
    <w:rPr>
      <w:vertAlign w:val="superscript"/>
    </w:rPr>
  </w:style>
  <w:style w:type="character" w:customStyle="1" w:styleId="wdform-required">
    <w:name w:val="wdform-required"/>
    <w:basedOn w:val="Domylnaczcionkaakapitu"/>
    <w:rsid w:val="009C058B"/>
  </w:style>
  <w:style w:type="character" w:customStyle="1" w:styleId="wdform-label">
    <w:name w:val="wdform-label"/>
    <w:basedOn w:val="Domylnaczcionkaakapitu"/>
    <w:rsid w:val="009C058B"/>
  </w:style>
  <w:style w:type="character" w:customStyle="1" w:styleId="apple-converted-space">
    <w:name w:val="apple-converted-space"/>
    <w:basedOn w:val="Domylnaczcionkaakapitu"/>
    <w:rsid w:val="009C058B"/>
  </w:style>
  <w:style w:type="paragraph" w:styleId="NormalnyWeb">
    <w:name w:val="Normal (Web)"/>
    <w:basedOn w:val="Normalny"/>
    <w:uiPriority w:val="99"/>
    <w:semiHidden/>
    <w:unhideWhenUsed/>
    <w:rsid w:val="009C0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C058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9C05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0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9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8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34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49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79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5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268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472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91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19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059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620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18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045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011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424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Jafra</dc:creator>
  <cp:keywords/>
  <dc:description/>
  <cp:lastModifiedBy>SWP</cp:lastModifiedBy>
  <cp:revision>43</cp:revision>
  <dcterms:created xsi:type="dcterms:W3CDTF">2016-12-13T12:11:00Z</dcterms:created>
  <dcterms:modified xsi:type="dcterms:W3CDTF">2018-09-24T15:06:00Z</dcterms:modified>
</cp:coreProperties>
</file>