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EA" w:rsidRDefault="009E1FEA" w:rsidP="009E4ABB">
      <w:pPr>
        <w:jc w:val="center"/>
        <w:rPr>
          <w:b/>
          <w:noProof/>
          <w:lang w:eastAsia="pl-PL"/>
        </w:rPr>
      </w:pPr>
    </w:p>
    <w:p w:rsidR="00780C36" w:rsidRDefault="00780C36" w:rsidP="009E4ABB">
      <w:pPr>
        <w:jc w:val="center"/>
      </w:pPr>
      <w:r>
        <w:rPr>
          <w:b/>
          <w:noProof/>
          <w:lang w:eastAsia="pl-PL"/>
        </w:rPr>
        <w:drawing>
          <wp:inline distT="0" distB="0" distL="0" distR="0">
            <wp:extent cx="2257200" cy="1058400"/>
            <wp:effectExtent l="0" t="0" r="0" b="8890"/>
            <wp:docPr id="5" name="Obraz 5" descr="C:\Users\Stowarzyszenie\Desktop\Broker\PB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warzyszenie\Desktop\Broker\PBE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23" w:rsidRPr="003541AD" w:rsidRDefault="009E4ABB" w:rsidP="009E4ABB">
      <w:pPr>
        <w:jc w:val="center"/>
        <w:rPr>
          <w:b/>
        </w:rPr>
      </w:pPr>
      <w:r>
        <w:t xml:space="preserve"> </w:t>
      </w:r>
      <w:r w:rsidR="009F4D9E" w:rsidRPr="003541AD">
        <w:rPr>
          <w:b/>
        </w:rPr>
        <w:t xml:space="preserve">UMOWA </w:t>
      </w:r>
      <w:r w:rsidR="00172D23" w:rsidRPr="003541AD">
        <w:rPr>
          <w:b/>
        </w:rPr>
        <w:t>nr</w:t>
      </w:r>
      <w:r w:rsidR="006D048F">
        <w:rPr>
          <w:b/>
        </w:rPr>
        <w:t xml:space="preserve"> …/…/2018/BROKER/MEDICA</w:t>
      </w:r>
    </w:p>
    <w:p w:rsidR="00172D23" w:rsidRDefault="00172D23" w:rsidP="00204A3E">
      <w:pPr>
        <w:jc w:val="both"/>
      </w:pPr>
      <w:r>
        <w:t xml:space="preserve"> zawarta w Gdańsku</w:t>
      </w:r>
      <w:r w:rsidR="009F4D9E">
        <w:t xml:space="preserve"> w dniu ................</w:t>
      </w:r>
      <w:r w:rsidR="006D048F">
        <w:t>2018 r.</w:t>
      </w:r>
      <w:r w:rsidR="009F4D9E">
        <w:t xml:space="preserve"> pomiędzy: </w:t>
      </w:r>
    </w:p>
    <w:p w:rsidR="006D048F" w:rsidRDefault="006D048F">
      <w:pPr>
        <w:rPr>
          <w:b/>
        </w:rPr>
      </w:pPr>
      <w:r w:rsidRPr="006D048F">
        <w:rPr>
          <w:b/>
        </w:rPr>
        <w:t>Stowarzyszeniem „Wolna Przedsiębiorczość” Oddział Terenowy w Gdańsku z siedzibą w Gdańsku przy ul. Piekarniczej 12A, 80-126 Gdańsk, NIP 5831020427, REGON 190910690, reprezentowanym przez Henryka Stasińskiego – Prezesa Zarządu, zwanym w dalszej części umowy „Zamawiającym”,</w:t>
      </w:r>
    </w:p>
    <w:p w:rsidR="009807EA" w:rsidRPr="003541AD" w:rsidRDefault="006D048F">
      <w:pPr>
        <w:rPr>
          <w:b/>
        </w:rPr>
      </w:pPr>
      <w:r>
        <w:t>zwanym</w:t>
      </w:r>
      <w:r w:rsidR="009807EA">
        <w:t xml:space="preserve"> dalej </w:t>
      </w:r>
      <w:r w:rsidR="001F707E" w:rsidRPr="003541AD">
        <w:rPr>
          <w:b/>
        </w:rPr>
        <w:t>„</w:t>
      </w:r>
      <w:r w:rsidR="0071669F" w:rsidRPr="003541AD">
        <w:rPr>
          <w:b/>
        </w:rPr>
        <w:t>Organizator</w:t>
      </w:r>
      <w:r w:rsidR="001F707E" w:rsidRPr="003541AD">
        <w:rPr>
          <w:b/>
        </w:rPr>
        <w:t>em</w:t>
      </w:r>
      <w:r w:rsidR="0071669F" w:rsidRPr="003541AD">
        <w:rPr>
          <w:b/>
        </w:rPr>
        <w:t>”</w:t>
      </w:r>
    </w:p>
    <w:p w:rsidR="009807EA" w:rsidRDefault="009807EA">
      <w:r>
        <w:t>a</w:t>
      </w:r>
    </w:p>
    <w:p w:rsidR="009807EA" w:rsidRDefault="009807E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1AD" w:rsidRDefault="001F707E" w:rsidP="00CD7BB9">
      <w:pPr>
        <w:jc w:val="both"/>
        <w:rPr>
          <w:b/>
        </w:rPr>
      </w:pPr>
      <w:r>
        <w:t xml:space="preserve">zwanym dalej </w:t>
      </w:r>
      <w:r w:rsidRPr="003541AD">
        <w:rPr>
          <w:b/>
        </w:rPr>
        <w:t>„Uczestnikiem wyjazdu</w:t>
      </w:r>
      <w:r w:rsidR="009F4D9E" w:rsidRPr="003541AD">
        <w:rPr>
          <w:b/>
        </w:rPr>
        <w:t>”</w:t>
      </w:r>
    </w:p>
    <w:p w:rsidR="003541AD" w:rsidRDefault="009F4D9E" w:rsidP="00CD7BB9">
      <w:pPr>
        <w:jc w:val="both"/>
      </w:pPr>
      <w:r>
        <w:t xml:space="preserve"> zwanymi dalej wspólnie </w:t>
      </w:r>
      <w:r w:rsidRPr="003541AD">
        <w:rPr>
          <w:b/>
        </w:rPr>
        <w:t>"Stronami"</w:t>
      </w:r>
      <w:r>
        <w:t xml:space="preserve">, </w:t>
      </w:r>
    </w:p>
    <w:p w:rsidR="008A47CA" w:rsidRPr="00D018C4" w:rsidRDefault="0071669F" w:rsidP="00CD7BB9">
      <w:pPr>
        <w:jc w:val="both"/>
        <w:rPr>
          <w:u w:val="single"/>
        </w:rPr>
      </w:pPr>
      <w:r>
        <w:br/>
      </w:r>
      <w:r w:rsidR="009F4D9E" w:rsidRPr="00D018C4">
        <w:rPr>
          <w:u w:val="single"/>
        </w:rPr>
        <w:t xml:space="preserve">o następującej treści: </w:t>
      </w:r>
    </w:p>
    <w:p w:rsidR="008A47CA" w:rsidRPr="00D018C4" w:rsidRDefault="008A47CA" w:rsidP="008A47CA">
      <w:pPr>
        <w:jc w:val="both"/>
        <w:rPr>
          <w:i/>
        </w:rPr>
      </w:pPr>
      <w:r w:rsidRPr="00D018C4">
        <w:rPr>
          <w:i/>
        </w:rPr>
        <w:t xml:space="preserve">Niniejsza umowa zostaje zawarta w związku z realizacją Umowy nr </w:t>
      </w:r>
      <w:r w:rsidR="00D018C4" w:rsidRPr="00D018C4">
        <w:rPr>
          <w:i/>
        </w:rPr>
        <w:t xml:space="preserve">RPPM.02.03.00-0001/16 z dnia 7 lipca 2016 r. o dofinansowanie Projektu </w:t>
      </w:r>
      <w:r w:rsidRPr="00D018C4">
        <w:rPr>
          <w:i/>
        </w:rPr>
        <w:t>„Pomorski Broker Eksportowy. Kompleksowy system wspierania eksportu</w:t>
      </w:r>
      <w:r w:rsidR="00D018C4" w:rsidRPr="00D018C4">
        <w:rPr>
          <w:i/>
        </w:rPr>
        <w:t xml:space="preserve"> w województwie pomorskim</w:t>
      </w:r>
      <w:r w:rsidRPr="00D018C4">
        <w:rPr>
          <w:i/>
        </w:rPr>
        <w:t>”  w ramach Regionalnego Programu Operacyjnego Województwa P</w:t>
      </w:r>
      <w:r w:rsidR="00D018C4" w:rsidRPr="00D018C4">
        <w:rPr>
          <w:i/>
        </w:rPr>
        <w:t>omorskiego na lata 2014-2020, Osi</w:t>
      </w:r>
      <w:r w:rsidRPr="00D018C4">
        <w:rPr>
          <w:i/>
        </w:rPr>
        <w:t xml:space="preserve"> priorytetow</w:t>
      </w:r>
      <w:r w:rsidR="00D018C4" w:rsidRPr="00D018C4">
        <w:rPr>
          <w:i/>
        </w:rPr>
        <w:t>ej</w:t>
      </w:r>
      <w:r w:rsidRPr="00D018C4">
        <w:rPr>
          <w:i/>
        </w:rPr>
        <w:t xml:space="preserve"> 2</w:t>
      </w:r>
      <w:r w:rsidR="00D018C4" w:rsidRPr="00D018C4">
        <w:rPr>
          <w:i/>
        </w:rPr>
        <w:t xml:space="preserve"> Przedsiębiorstwa, Działania 2.3 Aktywność eksportowa, współfinansowanego z Europejskiego Funduszu Rozwoju Regionalnego.</w:t>
      </w:r>
    </w:p>
    <w:p w:rsidR="001F707E" w:rsidRPr="00D018C4" w:rsidRDefault="001F707E" w:rsidP="00CD7BB9">
      <w:pPr>
        <w:jc w:val="both"/>
        <w:rPr>
          <w:i/>
        </w:rPr>
      </w:pPr>
    </w:p>
    <w:p w:rsidR="001F707E" w:rsidRDefault="001F707E" w:rsidP="00CD7BB9">
      <w:pPr>
        <w:jc w:val="both"/>
      </w:pPr>
    </w:p>
    <w:p w:rsidR="001F707E" w:rsidRDefault="001F707E" w:rsidP="00CD7BB9">
      <w:pPr>
        <w:jc w:val="both"/>
      </w:pPr>
    </w:p>
    <w:p w:rsidR="00023AEA" w:rsidRDefault="00023AEA">
      <w:r>
        <w:br w:type="page"/>
      </w:r>
    </w:p>
    <w:p w:rsidR="00251B8F" w:rsidRDefault="00251B8F" w:rsidP="00CD7BB9">
      <w:pPr>
        <w:jc w:val="both"/>
      </w:pPr>
      <w:r>
        <w:lastRenderedPageBreak/>
        <w:t>S</w:t>
      </w:r>
      <w:r w:rsidR="001F707E">
        <w:t>ł</w:t>
      </w:r>
      <w:r>
        <w:t>ownik:</w:t>
      </w:r>
    </w:p>
    <w:p w:rsidR="00251B8F" w:rsidRPr="00A03FFC" w:rsidRDefault="00251B8F" w:rsidP="00A70139">
      <w:pPr>
        <w:numPr>
          <w:ilvl w:val="0"/>
          <w:numId w:val="21"/>
        </w:numPr>
        <w:spacing w:line="24" w:lineRule="atLeast"/>
        <w:contextualSpacing/>
        <w:jc w:val="both"/>
        <w:rPr>
          <w:rFonts w:ascii="Calibri" w:hAnsi="Calibri" w:cs="Calibri"/>
        </w:rPr>
      </w:pPr>
      <w:r w:rsidRPr="00A03FFC">
        <w:rPr>
          <w:rFonts w:ascii="Calibri" w:hAnsi="Calibri" w:cs="Calibri"/>
          <w:b/>
        </w:rPr>
        <w:t>Wyjazd</w:t>
      </w:r>
      <w:r w:rsidRPr="00A03FFC">
        <w:rPr>
          <w:rFonts w:ascii="Calibri" w:hAnsi="Calibri" w:cs="Calibri"/>
        </w:rPr>
        <w:t xml:space="preserve"> – wyjazd na targi </w:t>
      </w:r>
      <w:r w:rsidR="006D048F">
        <w:rPr>
          <w:rFonts w:ascii="Calibri" w:hAnsi="Calibri" w:cs="Calibri"/>
        </w:rPr>
        <w:t>MEDICA 2018</w:t>
      </w:r>
      <w:r w:rsidR="00A70139">
        <w:rPr>
          <w:rFonts w:ascii="Calibri" w:hAnsi="Calibri" w:cs="Calibri"/>
        </w:rPr>
        <w:t xml:space="preserve">, </w:t>
      </w:r>
      <w:r w:rsidR="009A6C35">
        <w:rPr>
          <w:rFonts w:ascii="Calibri" w:hAnsi="Calibri" w:cs="Calibri"/>
        </w:rPr>
        <w:t>w terminie 12-14</w:t>
      </w:r>
      <w:r w:rsidR="00A70139">
        <w:rPr>
          <w:rFonts w:ascii="Calibri" w:hAnsi="Calibri" w:cs="Calibri"/>
        </w:rPr>
        <w:t>.11.2018 r. ,organizowany</w:t>
      </w:r>
      <w:r w:rsidRPr="00A03FFC">
        <w:rPr>
          <w:rFonts w:ascii="Calibri" w:hAnsi="Calibri" w:cs="Calibri"/>
        </w:rPr>
        <w:t xml:space="preserve"> w ramach projektu „Pomorski Broker Eksportowy. Kompleksowy system wspierania eksportu w województwie pomorskim”, realizowanego w ramach Regionalnego Programu Operacyjnego Województwa Pomorskiego na lata 2014-2020</w:t>
      </w:r>
    </w:p>
    <w:p w:rsidR="00251B8F" w:rsidRPr="00A03FFC" w:rsidRDefault="00251B8F" w:rsidP="006D048F">
      <w:pPr>
        <w:numPr>
          <w:ilvl w:val="0"/>
          <w:numId w:val="21"/>
        </w:numPr>
        <w:spacing w:line="24" w:lineRule="atLeast"/>
        <w:contextualSpacing/>
        <w:jc w:val="both"/>
        <w:rPr>
          <w:rFonts w:ascii="Calibri" w:hAnsi="Calibri" w:cs="Calibri"/>
        </w:rPr>
      </w:pPr>
      <w:r w:rsidRPr="00A03FFC">
        <w:rPr>
          <w:rFonts w:ascii="Calibri" w:hAnsi="Calibri" w:cs="Calibri"/>
          <w:b/>
        </w:rPr>
        <w:t xml:space="preserve">Targi </w:t>
      </w:r>
      <w:r w:rsidRPr="00A03FFC">
        <w:rPr>
          <w:rFonts w:ascii="Calibri" w:hAnsi="Calibri" w:cs="Calibri"/>
        </w:rPr>
        <w:t xml:space="preserve">– międzynarodowa impreza wystawiennicza </w:t>
      </w:r>
      <w:r w:rsidR="006D048F">
        <w:rPr>
          <w:rFonts w:ascii="Calibri" w:hAnsi="Calibri" w:cs="Calibri"/>
        </w:rPr>
        <w:t>MEDICA 2018</w:t>
      </w:r>
      <w:r w:rsidRPr="00A03FFC">
        <w:rPr>
          <w:rFonts w:ascii="Calibri" w:hAnsi="Calibri" w:cs="Calibri"/>
        </w:rPr>
        <w:t xml:space="preserve"> odbywająca </w:t>
      </w:r>
      <w:r>
        <w:rPr>
          <w:rFonts w:ascii="Calibri" w:hAnsi="Calibri" w:cs="Calibri"/>
        </w:rPr>
        <w:t xml:space="preserve">się w terminie </w:t>
      </w:r>
      <w:r w:rsidR="00A70139">
        <w:rPr>
          <w:rFonts w:ascii="Calibri" w:hAnsi="Calibri" w:cs="Calibri"/>
        </w:rPr>
        <w:t>12-15</w:t>
      </w:r>
      <w:r w:rsidR="006D048F">
        <w:rPr>
          <w:rFonts w:ascii="Calibri" w:hAnsi="Calibri" w:cs="Calibri"/>
        </w:rPr>
        <w:t>.11.2018 r.</w:t>
      </w:r>
      <w:r>
        <w:rPr>
          <w:rFonts w:ascii="Calibri" w:hAnsi="Calibri" w:cs="Calibri"/>
        </w:rPr>
        <w:t xml:space="preserve">  w </w:t>
      </w:r>
      <w:proofErr w:type="spellStart"/>
      <w:r w:rsidR="006D048F" w:rsidRPr="006D048F">
        <w:rPr>
          <w:rFonts w:ascii="Calibri" w:hAnsi="Calibri" w:cs="Calibri"/>
        </w:rPr>
        <w:t>Düsseldorfie</w:t>
      </w:r>
      <w:proofErr w:type="spellEnd"/>
      <w:r w:rsidR="006D048F">
        <w:rPr>
          <w:rFonts w:ascii="Calibri" w:hAnsi="Calibri" w:cs="Calibri"/>
        </w:rPr>
        <w:t>.</w:t>
      </w:r>
    </w:p>
    <w:p w:rsidR="00251B8F" w:rsidRPr="00A03FFC" w:rsidRDefault="00251B8F" w:rsidP="00251B8F">
      <w:pPr>
        <w:numPr>
          <w:ilvl w:val="0"/>
          <w:numId w:val="21"/>
        </w:numPr>
        <w:spacing w:line="24" w:lineRule="atLeast"/>
        <w:contextualSpacing/>
        <w:jc w:val="both"/>
        <w:rPr>
          <w:rFonts w:ascii="Calibri" w:hAnsi="Calibri" w:cs="Calibri"/>
        </w:rPr>
      </w:pPr>
      <w:r w:rsidRPr="008F1CEC">
        <w:rPr>
          <w:rFonts w:ascii="Calibri" w:hAnsi="Calibri" w:cs="Calibri"/>
          <w:b/>
        </w:rPr>
        <w:t>Organizator</w:t>
      </w:r>
      <w:r w:rsidRPr="008F1CEC">
        <w:rPr>
          <w:rFonts w:ascii="Calibri" w:hAnsi="Calibri" w:cs="Calibri"/>
        </w:rPr>
        <w:t xml:space="preserve"> – </w:t>
      </w:r>
      <w:r w:rsidRPr="00A03FFC">
        <w:rPr>
          <w:rFonts w:ascii="Calibri" w:hAnsi="Calibri" w:cs="Calibri"/>
        </w:rPr>
        <w:t>podmiot organizujący wyjazd na targi będący partnerem w projekcie „Pomorski Broker Eksportowy. Kompleksowy system wspierania eksportu w  województwie pomorskim” w ramach, którego organizowany jest</w:t>
      </w:r>
      <w:r>
        <w:rPr>
          <w:rFonts w:ascii="Calibri" w:hAnsi="Calibri" w:cs="Calibri"/>
        </w:rPr>
        <w:t xml:space="preserve"> wyjazd na targi</w:t>
      </w:r>
      <w:r w:rsidR="006D048F">
        <w:rPr>
          <w:rFonts w:ascii="Calibri" w:hAnsi="Calibri" w:cs="Calibri"/>
        </w:rPr>
        <w:t xml:space="preserve"> MEDICA 2018.</w:t>
      </w:r>
    </w:p>
    <w:p w:rsidR="00251B8F" w:rsidRPr="00A03FFC" w:rsidRDefault="00251B8F" w:rsidP="006D048F">
      <w:pPr>
        <w:numPr>
          <w:ilvl w:val="0"/>
          <w:numId w:val="21"/>
        </w:numPr>
        <w:spacing w:line="24" w:lineRule="atLeast"/>
        <w:contextualSpacing/>
        <w:jc w:val="both"/>
        <w:rPr>
          <w:rFonts w:ascii="Calibri" w:hAnsi="Calibri" w:cs="Calibri"/>
        </w:rPr>
      </w:pPr>
      <w:r w:rsidRPr="00A03FFC">
        <w:rPr>
          <w:rFonts w:ascii="Calibri" w:hAnsi="Calibri" w:cs="Calibri"/>
          <w:b/>
        </w:rPr>
        <w:t>Uczestnik wyjazdu</w:t>
      </w:r>
      <w:r w:rsidR="00C33B2E">
        <w:rPr>
          <w:rFonts w:ascii="Calibri" w:hAnsi="Calibri" w:cs="Calibri"/>
        </w:rPr>
        <w:t xml:space="preserve"> – przedsię</w:t>
      </w:r>
      <w:r w:rsidRPr="00A03FFC">
        <w:rPr>
          <w:rFonts w:ascii="Calibri" w:hAnsi="Calibri" w:cs="Calibri"/>
        </w:rPr>
        <w:t>biorca biorący udział w Wyje</w:t>
      </w:r>
      <w:r w:rsidR="00C33B2E">
        <w:rPr>
          <w:rFonts w:ascii="Calibri" w:hAnsi="Calibri" w:cs="Calibri"/>
        </w:rPr>
        <w:t>ź</w:t>
      </w:r>
      <w:r w:rsidRPr="00A03FFC">
        <w:rPr>
          <w:rFonts w:ascii="Calibri" w:hAnsi="Calibri" w:cs="Calibri"/>
        </w:rPr>
        <w:t xml:space="preserve">dzie na Targi </w:t>
      </w:r>
      <w:r w:rsidR="006D048F" w:rsidRPr="006D048F">
        <w:rPr>
          <w:rFonts w:ascii="Calibri" w:hAnsi="Calibri" w:cs="Calibri"/>
        </w:rPr>
        <w:t>MEDICA 2018.</w:t>
      </w:r>
    </w:p>
    <w:p w:rsidR="00251B8F" w:rsidRPr="00A03FFC" w:rsidRDefault="00251B8F" w:rsidP="00251B8F">
      <w:pPr>
        <w:numPr>
          <w:ilvl w:val="0"/>
          <w:numId w:val="21"/>
        </w:numPr>
        <w:spacing w:line="24" w:lineRule="atLeast"/>
        <w:contextualSpacing/>
        <w:jc w:val="both"/>
        <w:rPr>
          <w:rFonts w:ascii="Calibri" w:hAnsi="Calibri" w:cs="Calibri"/>
        </w:rPr>
      </w:pPr>
      <w:r w:rsidRPr="00A03FFC">
        <w:rPr>
          <w:rFonts w:ascii="Calibri" w:hAnsi="Calibri" w:cs="Calibri"/>
          <w:b/>
        </w:rPr>
        <w:t xml:space="preserve">Region </w:t>
      </w:r>
      <w:r w:rsidRPr="00A03FFC">
        <w:rPr>
          <w:rFonts w:ascii="Calibri" w:hAnsi="Calibri" w:cs="Calibri"/>
        </w:rPr>
        <w:t>– województwo pomorskie</w:t>
      </w:r>
    </w:p>
    <w:p w:rsidR="00251B8F" w:rsidRPr="00A03FFC" w:rsidRDefault="00251B8F" w:rsidP="00251B8F">
      <w:pPr>
        <w:numPr>
          <w:ilvl w:val="0"/>
          <w:numId w:val="21"/>
        </w:numPr>
        <w:spacing w:line="24" w:lineRule="atLeast"/>
        <w:contextualSpacing/>
        <w:jc w:val="both"/>
        <w:rPr>
          <w:rFonts w:ascii="Calibri" w:hAnsi="Calibri" w:cs="Calibri"/>
        </w:rPr>
      </w:pPr>
      <w:r w:rsidRPr="00A03FFC">
        <w:rPr>
          <w:rFonts w:ascii="Calibri" w:hAnsi="Calibri" w:cs="Calibri"/>
          <w:b/>
        </w:rPr>
        <w:t xml:space="preserve">Projekt </w:t>
      </w:r>
      <w:r w:rsidRPr="00A03FFC">
        <w:rPr>
          <w:rFonts w:ascii="Calibri" w:hAnsi="Calibri" w:cs="Calibri"/>
        </w:rPr>
        <w:t>– projekt pn. „</w:t>
      </w:r>
      <w:r w:rsidRPr="00A03FFC">
        <w:rPr>
          <w:rFonts w:ascii="Calibri" w:hAnsi="Calibri" w:cs="Calibri"/>
          <w:i/>
        </w:rPr>
        <w:t>Pomorski Broker Eksportowy. Kompleksowy system wspierania eksportu w województwie pomorskim</w:t>
      </w:r>
      <w:r w:rsidRPr="00A03FFC">
        <w:rPr>
          <w:rFonts w:ascii="Calibri" w:hAnsi="Calibri" w:cs="Calibri"/>
        </w:rPr>
        <w:t xml:space="preserve">” realizowany w ramach Regionalnego Programu Operacyjnego Województwa Pomorskiego na lata 2014-2020 Oś priorytetowa 2: Przedsiębiorstwa, Działanie: 2.3: Aktywność eksportowa. </w:t>
      </w:r>
      <w:r w:rsidRPr="00912EE5">
        <w:rPr>
          <w:rFonts w:ascii="Calibri" w:hAnsi="Calibri" w:cs="Calibri"/>
        </w:rPr>
        <w:t>Nr umowy: RPPM.02.03.00-22-0001/16-00</w:t>
      </w:r>
    </w:p>
    <w:p w:rsidR="00251B8F" w:rsidRDefault="00251B8F" w:rsidP="00CD7BB9">
      <w:pPr>
        <w:jc w:val="both"/>
      </w:pPr>
    </w:p>
    <w:p w:rsidR="00251B8F" w:rsidRDefault="00251B8F" w:rsidP="00CD7BB9">
      <w:pPr>
        <w:jc w:val="both"/>
      </w:pPr>
    </w:p>
    <w:p w:rsidR="009F4D9E" w:rsidRPr="00B973A7" w:rsidRDefault="009F4D9E" w:rsidP="00CD7BB9">
      <w:pPr>
        <w:jc w:val="center"/>
        <w:rPr>
          <w:b/>
        </w:rPr>
      </w:pPr>
      <w:r w:rsidRPr="00B973A7">
        <w:rPr>
          <w:b/>
        </w:rPr>
        <w:t>§1</w:t>
      </w:r>
      <w:r w:rsidR="00CD7BB9" w:rsidRPr="00B973A7">
        <w:rPr>
          <w:b/>
        </w:rPr>
        <w:t xml:space="preserve"> Przedmiot Umowy</w:t>
      </w:r>
    </w:p>
    <w:p w:rsidR="00FB6B04" w:rsidRDefault="009F4D9E" w:rsidP="00031357">
      <w:pPr>
        <w:pStyle w:val="Akapitzlist"/>
        <w:numPr>
          <w:ilvl w:val="0"/>
          <w:numId w:val="3"/>
        </w:numPr>
        <w:jc w:val="both"/>
      </w:pPr>
      <w:r w:rsidRPr="00F46DB1">
        <w:t>Przedmiotem um</w:t>
      </w:r>
      <w:r w:rsidR="00F46DB1" w:rsidRPr="00F46DB1">
        <w:t xml:space="preserve">owy jest udzielenie przez </w:t>
      </w:r>
      <w:r w:rsidR="006D048F" w:rsidRPr="006D048F">
        <w:t>Stowarzyszeniem „Wolna Przedsiębiorczość” Oddział Terenowy w Gdańsku</w:t>
      </w:r>
      <w:r w:rsidRPr="00F46DB1">
        <w:t xml:space="preserve"> Uczest</w:t>
      </w:r>
      <w:r w:rsidR="00F46DB1" w:rsidRPr="00F46DB1">
        <w:t>nikowi</w:t>
      </w:r>
      <w:r w:rsidR="00251B8F">
        <w:t xml:space="preserve"> wyjazdu</w:t>
      </w:r>
      <w:r w:rsidR="00F46DB1" w:rsidRPr="00F46DB1">
        <w:t xml:space="preserve"> dofinansowania </w:t>
      </w:r>
      <w:r w:rsidR="00AF2ACA">
        <w:t>na udział</w:t>
      </w:r>
      <w:r w:rsidR="00F46DB1" w:rsidRPr="00F46DB1">
        <w:t xml:space="preserve"> </w:t>
      </w:r>
      <w:r w:rsidR="00251B8F">
        <w:t>w targach</w:t>
      </w:r>
      <w:r w:rsidR="006D048F">
        <w:t xml:space="preserve"> MEDICA 2018 </w:t>
      </w:r>
      <w:r w:rsidR="00F46DB1" w:rsidRPr="00F46DB1">
        <w:t>w termi</w:t>
      </w:r>
      <w:r w:rsidR="00251B8F">
        <w:t xml:space="preserve">nie </w:t>
      </w:r>
      <w:r w:rsidR="00D32F4F">
        <w:t>12-14</w:t>
      </w:r>
      <w:r w:rsidR="006D048F">
        <w:t>.11.2018</w:t>
      </w:r>
      <w:r w:rsidR="00251B8F">
        <w:t xml:space="preserve"> r.</w:t>
      </w:r>
      <w:r w:rsidRPr="00F46DB1">
        <w:t xml:space="preserve">, zwanych dalej Wyjazdem, o </w:t>
      </w:r>
      <w:r w:rsidR="001F707E">
        <w:t xml:space="preserve">całkowitej </w:t>
      </w:r>
      <w:r w:rsidRPr="00F46DB1">
        <w:t>sz</w:t>
      </w:r>
      <w:r w:rsidR="00F46DB1" w:rsidRPr="00F46DB1">
        <w:t xml:space="preserve">acunkowej wartości </w:t>
      </w:r>
      <w:r w:rsidR="009B5417">
        <w:t>………</w:t>
      </w:r>
      <w:r w:rsidR="005321A0">
        <w:t>………………………</w:t>
      </w:r>
      <w:r w:rsidR="009B5417">
        <w:t>….</w:t>
      </w:r>
      <w:r w:rsidRPr="00F46DB1">
        <w:t xml:space="preserve"> PLN brutto (słownie: </w:t>
      </w:r>
      <w:r w:rsidR="009B5417">
        <w:t>……</w:t>
      </w:r>
      <w:r w:rsidR="005321A0">
        <w:t>…………………………………………..</w:t>
      </w:r>
      <w:r w:rsidR="009B5417">
        <w:t>…………</w:t>
      </w:r>
      <w:r w:rsidRPr="00F46DB1">
        <w:t xml:space="preserve">). </w:t>
      </w:r>
    </w:p>
    <w:p w:rsidR="00031357" w:rsidRDefault="00031357" w:rsidP="00031357">
      <w:pPr>
        <w:pStyle w:val="Akapitzlist"/>
        <w:ind w:left="360"/>
        <w:jc w:val="both"/>
      </w:pPr>
    </w:p>
    <w:p w:rsidR="00E1318D" w:rsidRDefault="00C31B7F" w:rsidP="00FB6B04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Uczestnikowi w</w:t>
      </w:r>
      <w:r w:rsidR="00F46DB1" w:rsidRPr="00B242FB">
        <w:t xml:space="preserve">yjazdu udzielane jest dofinansowanie ze środków </w:t>
      </w:r>
      <w:r w:rsidR="003175D9" w:rsidRPr="00B242FB">
        <w:t>Regionalnego Programu Operacyjnego Województwa Pomorskiego</w:t>
      </w:r>
      <w:r w:rsidR="00204A3E" w:rsidRPr="00B242FB">
        <w:t xml:space="preserve"> na lata 2014-2020, Oś priorytetowa 2: Przedsiębiorstwa, Działanie 2.3: Aktywność eksportowa. </w:t>
      </w:r>
      <w:r w:rsidR="00CD7BB9" w:rsidRPr="00B242FB">
        <w:t>Dofinansowanie stanowi</w:t>
      </w:r>
      <w:r w:rsidR="00E1318D">
        <w:t>:</w:t>
      </w:r>
    </w:p>
    <w:p w:rsidR="00E1318D" w:rsidRDefault="00E1318D" w:rsidP="00103075">
      <w:pPr>
        <w:pStyle w:val="Akapitzlist"/>
        <w:spacing w:after="0" w:line="240" w:lineRule="auto"/>
        <w:ind w:left="360"/>
        <w:jc w:val="both"/>
      </w:pPr>
      <w:r>
        <w:t>-</w:t>
      </w:r>
      <w:r w:rsidR="00CD7BB9" w:rsidRPr="00B242FB">
        <w:t xml:space="preserve"> </w:t>
      </w:r>
      <w:r>
        <w:rPr>
          <w:rFonts w:ascii="Calibri" w:hAnsi="Calibri" w:cs="Calibri"/>
        </w:rPr>
        <w:t>Pomoc</w:t>
      </w:r>
      <w:r w:rsidRPr="00A03FFC">
        <w:rPr>
          <w:rFonts w:ascii="Calibri" w:hAnsi="Calibri" w:cs="Calibri"/>
        </w:rPr>
        <w:t xml:space="preserve"> na udział </w:t>
      </w:r>
      <w:r>
        <w:rPr>
          <w:rFonts w:ascii="Calibri" w:hAnsi="Calibri" w:cs="Calibri"/>
        </w:rPr>
        <w:t xml:space="preserve">MŚP </w:t>
      </w:r>
      <w:r w:rsidRPr="00A03FFC">
        <w:rPr>
          <w:rFonts w:ascii="Calibri" w:hAnsi="Calibri" w:cs="Calibri"/>
        </w:rPr>
        <w:t>w targach</w:t>
      </w:r>
      <w:r>
        <w:rPr>
          <w:rFonts w:ascii="Calibri" w:hAnsi="Calibri" w:cs="Calibri"/>
        </w:rPr>
        <w:t xml:space="preserve">, </w:t>
      </w:r>
      <w:r>
        <w:t xml:space="preserve">udzielaną na podstawie </w:t>
      </w:r>
      <w:r w:rsidRPr="00A03FFC">
        <w:rPr>
          <w:rFonts w:ascii="Calibri" w:hAnsi="Calibri"/>
          <w:bCs/>
        </w:rPr>
        <w:t xml:space="preserve">Rozporządzenia Ministra Infrastruktury i Rozwoju z dnia 3 września 2015 r. w sprawie udzielania pomocy </w:t>
      </w:r>
      <w:proofErr w:type="spellStart"/>
      <w:r w:rsidRPr="00A03FFC">
        <w:rPr>
          <w:rFonts w:ascii="Calibri" w:hAnsi="Calibri"/>
          <w:bCs/>
        </w:rPr>
        <w:t>mikroprzedsiębiorcom</w:t>
      </w:r>
      <w:proofErr w:type="spellEnd"/>
      <w:r w:rsidRPr="00A03FFC">
        <w:rPr>
          <w:rFonts w:ascii="Calibri" w:hAnsi="Calibri"/>
          <w:bCs/>
        </w:rPr>
        <w:t>, małym i średnim przedsiębiorcom na usługi doradcze oraz udział w targach w ramach regionalnych programów operacyjnych na lata 2014-2020 (</w:t>
      </w:r>
      <w:r>
        <w:rPr>
          <w:rFonts w:ascii="Calibri" w:hAnsi="Calibri"/>
          <w:bCs/>
        </w:rPr>
        <w:t>Dz. U. z 2015, poz. 1417</w:t>
      </w:r>
      <w:r w:rsidRPr="00A03FFC">
        <w:rPr>
          <w:rFonts w:ascii="Calibri" w:hAnsi="Calibri"/>
          <w:bCs/>
        </w:rPr>
        <w:t xml:space="preserve">) </w:t>
      </w:r>
      <w:r w:rsidR="00CD7BB9" w:rsidRPr="00B242FB">
        <w:t xml:space="preserve">lub </w:t>
      </w:r>
    </w:p>
    <w:p w:rsidR="00FB6B04" w:rsidRPr="00B242FB" w:rsidRDefault="00E1318D" w:rsidP="00103075">
      <w:pPr>
        <w:pStyle w:val="Akapitzlist"/>
        <w:spacing w:after="0" w:line="240" w:lineRule="auto"/>
        <w:ind w:left="360"/>
        <w:jc w:val="both"/>
      </w:pPr>
      <w:r>
        <w:t xml:space="preserve">- </w:t>
      </w:r>
      <w:r w:rsidR="00CD7BB9" w:rsidRPr="00B242FB">
        <w:t xml:space="preserve">pomoc de </w:t>
      </w:r>
      <w:proofErr w:type="spellStart"/>
      <w:r w:rsidR="00CD7BB9" w:rsidRPr="00B242FB">
        <w:t>minimis</w:t>
      </w:r>
      <w:proofErr w:type="spellEnd"/>
      <w:r>
        <w:t>,</w:t>
      </w:r>
      <w:r w:rsidR="00CD7BB9" w:rsidRPr="00B242FB">
        <w:t xml:space="preserve"> </w:t>
      </w:r>
      <w:r>
        <w:t xml:space="preserve">udzielaną na postawie </w:t>
      </w:r>
      <w:r w:rsidRPr="00A03FFC">
        <w:rPr>
          <w:rFonts w:ascii="Calibri" w:hAnsi="Calibri"/>
        </w:rPr>
        <w:t xml:space="preserve">Rozporządzenia Ministra Infrastruktury i Rozwoju z dnia 19 marca 2015 r. w sprawie udzielania pomocy de </w:t>
      </w:r>
      <w:proofErr w:type="spellStart"/>
      <w:r w:rsidRPr="00A03FFC">
        <w:rPr>
          <w:rFonts w:ascii="Calibri" w:hAnsi="Calibri"/>
        </w:rPr>
        <w:t>minimis</w:t>
      </w:r>
      <w:proofErr w:type="spellEnd"/>
      <w:r w:rsidRPr="00A03FFC">
        <w:rPr>
          <w:rFonts w:ascii="Calibri" w:hAnsi="Calibri"/>
        </w:rPr>
        <w:t xml:space="preserve"> w ramach regionalnych programów operacyjnych na lata 2014-2020 (</w:t>
      </w:r>
      <w:r>
        <w:rPr>
          <w:rFonts w:ascii="Calibri" w:hAnsi="Calibri"/>
        </w:rPr>
        <w:t>Dz.</w:t>
      </w:r>
      <w:r w:rsidR="00C17A78">
        <w:rPr>
          <w:rFonts w:ascii="Calibri" w:hAnsi="Calibri"/>
        </w:rPr>
        <w:t xml:space="preserve"> </w:t>
      </w:r>
      <w:r>
        <w:rPr>
          <w:rFonts w:ascii="Calibri" w:hAnsi="Calibri"/>
        </w:rPr>
        <w:t>U. z 2015, poz. 488</w:t>
      </w:r>
      <w:r w:rsidRPr="00A03FFC">
        <w:rPr>
          <w:rFonts w:ascii="Calibri" w:hAnsi="Calibri"/>
        </w:rPr>
        <w:t>).</w:t>
      </w:r>
    </w:p>
    <w:p w:rsidR="00FB6B04" w:rsidRDefault="00FB6B04" w:rsidP="00FB6B04">
      <w:pPr>
        <w:pStyle w:val="Akapitzlist"/>
        <w:spacing w:after="0" w:line="240" w:lineRule="auto"/>
      </w:pPr>
    </w:p>
    <w:p w:rsidR="0066165E" w:rsidRPr="004C53B9" w:rsidRDefault="0066165E" w:rsidP="0066165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4C53B9">
        <w:t>Maksymalny poziom dofinansowania będzie wynosił :</w:t>
      </w:r>
    </w:p>
    <w:p w:rsidR="0066165E" w:rsidRDefault="005A285E" w:rsidP="00121114">
      <w:pPr>
        <w:spacing w:after="0" w:line="24" w:lineRule="atLeast"/>
        <w:ind w:left="708"/>
        <w:contextualSpacing/>
        <w:jc w:val="both"/>
        <w:rPr>
          <w:rFonts w:ascii="Calibri" w:hAnsi="Calibri" w:cs="Calibri"/>
        </w:rPr>
      </w:pPr>
      <w:r>
        <w:t xml:space="preserve">a) </w:t>
      </w:r>
      <w:r w:rsidR="0066165E" w:rsidRPr="004C53B9">
        <w:t xml:space="preserve">85% kosztu wskazanego w </w:t>
      </w:r>
      <w:r w:rsidR="0066165E">
        <w:t xml:space="preserve">par. 4 </w:t>
      </w:r>
      <w:r w:rsidR="0066165E" w:rsidRPr="0066165E">
        <w:t>ust.1</w:t>
      </w:r>
      <w:r w:rsidR="0066165E" w:rsidRPr="004C53B9">
        <w:t xml:space="preserve"> </w:t>
      </w:r>
      <w:r w:rsidR="0066165E">
        <w:rPr>
          <w:rFonts w:ascii="Calibri" w:hAnsi="Calibri" w:cs="Calibri"/>
        </w:rPr>
        <w:t xml:space="preserve">przy wsparciu </w:t>
      </w:r>
      <w:r w:rsidR="00CE1683">
        <w:rPr>
          <w:rFonts w:ascii="Calibri" w:hAnsi="Calibri" w:cs="Calibri"/>
        </w:rPr>
        <w:t xml:space="preserve">udzielanemu </w:t>
      </w:r>
      <w:r w:rsidR="0066165E">
        <w:rPr>
          <w:rFonts w:ascii="Calibri" w:hAnsi="Calibri" w:cs="Calibri"/>
        </w:rPr>
        <w:t xml:space="preserve">w ramach </w:t>
      </w:r>
      <w:r w:rsidR="0066165E" w:rsidRPr="00A03FFC">
        <w:rPr>
          <w:rFonts w:ascii="Calibri" w:hAnsi="Calibri" w:cs="Calibri"/>
        </w:rPr>
        <w:t xml:space="preserve">Pomocy de </w:t>
      </w:r>
      <w:proofErr w:type="spellStart"/>
      <w:r w:rsidR="0066165E">
        <w:rPr>
          <w:rFonts w:ascii="Calibri" w:hAnsi="Calibri" w:cs="Calibri"/>
        </w:rPr>
        <w:t>minimis</w:t>
      </w:r>
      <w:proofErr w:type="spellEnd"/>
      <w:r w:rsidR="00CE1683">
        <w:rPr>
          <w:rFonts w:ascii="Calibri" w:hAnsi="Calibri" w:cs="Calibri"/>
        </w:rPr>
        <w:t xml:space="preserve">. W ramach pomocy de </w:t>
      </w:r>
      <w:proofErr w:type="spellStart"/>
      <w:r w:rsidR="00CE1683">
        <w:rPr>
          <w:rFonts w:ascii="Calibri" w:hAnsi="Calibri" w:cs="Calibri"/>
        </w:rPr>
        <w:t>minimis</w:t>
      </w:r>
      <w:proofErr w:type="spellEnd"/>
      <w:r w:rsidR="00CE1683">
        <w:rPr>
          <w:rFonts w:ascii="Calibri" w:hAnsi="Calibri" w:cs="Calibri"/>
        </w:rPr>
        <w:t xml:space="preserve"> dofinansowanie obejmować może wydatki na jedną osobę stanowiące koszty: </w:t>
      </w:r>
    </w:p>
    <w:p w:rsidR="00D32F4F" w:rsidRPr="00A56FF1" w:rsidRDefault="00D32F4F" w:rsidP="00D32F4F">
      <w:pPr>
        <w:numPr>
          <w:ilvl w:val="1"/>
          <w:numId w:val="33"/>
        </w:numPr>
        <w:spacing w:after="0" w:line="24" w:lineRule="atLeast"/>
        <w:jc w:val="both"/>
        <w:rPr>
          <w:rFonts w:ascii="Calibri" w:hAnsi="Calibri" w:cs="Calibri"/>
        </w:rPr>
      </w:pPr>
      <w:r w:rsidRPr="00A56FF1">
        <w:rPr>
          <w:rFonts w:ascii="Calibri" w:hAnsi="Calibri" w:cs="Calibri"/>
        </w:rPr>
        <w:t xml:space="preserve">podróż z Portu Lotniczego Gdańsk im. Lecha Wałęsy do Portu Lotniczego </w:t>
      </w:r>
      <w:proofErr w:type="spellStart"/>
      <w:r w:rsidRPr="00A56FF1">
        <w:rPr>
          <w:rFonts w:ascii="Calibri" w:hAnsi="Calibri" w:cs="Calibri"/>
        </w:rPr>
        <w:t>Düsseldorf</w:t>
      </w:r>
      <w:proofErr w:type="spellEnd"/>
      <w:r w:rsidRPr="00A56FF1">
        <w:rPr>
          <w:rFonts w:ascii="Calibri" w:hAnsi="Calibri" w:cs="Calibri"/>
        </w:rPr>
        <w:t xml:space="preserve"> nie wcześniej niż w dniu 11.11.2018 r. i z Portu Lotniczego </w:t>
      </w:r>
      <w:proofErr w:type="spellStart"/>
      <w:r w:rsidRPr="00A56FF1">
        <w:rPr>
          <w:rFonts w:ascii="Calibri" w:hAnsi="Calibri" w:cs="Calibri"/>
        </w:rPr>
        <w:t>Düsseldorf</w:t>
      </w:r>
      <w:proofErr w:type="spellEnd"/>
      <w:r w:rsidRPr="00A56FF1">
        <w:rPr>
          <w:rFonts w:ascii="Calibri" w:hAnsi="Calibri" w:cs="Calibri"/>
        </w:rPr>
        <w:t xml:space="preserve"> do Portu Lotniczego Gdańsk im. Lecha Wałęsy nie później niż w dniu </w:t>
      </w:r>
      <w:r>
        <w:rPr>
          <w:rFonts w:ascii="Calibri" w:hAnsi="Calibri" w:cs="Calibri"/>
        </w:rPr>
        <w:t>15</w:t>
      </w:r>
      <w:r w:rsidRPr="00A56FF1">
        <w:rPr>
          <w:rFonts w:ascii="Calibri" w:hAnsi="Calibri" w:cs="Calibri"/>
        </w:rPr>
        <w:t>.11.2018 r</w:t>
      </w:r>
      <w:r>
        <w:rPr>
          <w:rFonts w:ascii="Calibri" w:hAnsi="Calibri" w:cs="Calibri"/>
        </w:rPr>
        <w:t>.</w:t>
      </w:r>
      <w:r w:rsidRPr="00A56FF1">
        <w:rPr>
          <w:rFonts w:ascii="Calibri" w:hAnsi="Calibri" w:cs="Calibri"/>
        </w:rPr>
        <w:t xml:space="preserve"> Organizator nie pokrywa w dniu wylotu kosztów dojazdu Uczestnika z miejsca zamieszkania/siedziby do Portu Lotniczego Gdańsk im. Lecha Wałęsy ani w dniu </w:t>
      </w:r>
      <w:r w:rsidRPr="00A56FF1">
        <w:rPr>
          <w:rFonts w:ascii="Calibri" w:hAnsi="Calibri" w:cs="Calibri"/>
        </w:rPr>
        <w:lastRenderedPageBreak/>
        <w:t xml:space="preserve">powrotu kosztów dojazdu z Portu Lotniczego Gdańsk im. Lecha Wałęsy do miejsca zamieszkania/siedziby. </w:t>
      </w:r>
    </w:p>
    <w:p w:rsidR="00D32F4F" w:rsidRPr="00F86476" w:rsidRDefault="00D32F4F" w:rsidP="00D32F4F">
      <w:pPr>
        <w:numPr>
          <w:ilvl w:val="1"/>
          <w:numId w:val="3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transport </w:t>
      </w:r>
      <w:r w:rsidRPr="00F86476">
        <w:rPr>
          <w:rFonts w:ascii="Calibri" w:hAnsi="Calibri" w:cs="Calibri"/>
        </w:rPr>
        <w:t xml:space="preserve"> z lotniska w </w:t>
      </w:r>
      <w:proofErr w:type="spellStart"/>
      <w:r w:rsidRPr="00F86476">
        <w:rPr>
          <w:rFonts w:ascii="Calibri" w:hAnsi="Calibri" w:cs="Calibri"/>
        </w:rPr>
        <w:t>Düsseldorfie</w:t>
      </w:r>
      <w:proofErr w:type="spellEnd"/>
      <w:r w:rsidRPr="00F86476">
        <w:rPr>
          <w:rFonts w:ascii="Calibri" w:hAnsi="Calibri" w:cs="Calibri"/>
        </w:rPr>
        <w:t xml:space="preserve"> do hotelu i z hotelu na lotnisko oraz z hotelu do miejsca, gdzie odbywać się będą tar</w:t>
      </w:r>
      <w:r>
        <w:rPr>
          <w:rFonts w:ascii="Calibri" w:hAnsi="Calibri" w:cs="Calibri"/>
        </w:rPr>
        <w:t xml:space="preserve">gi i z powrotem (każdego dnia), </w:t>
      </w:r>
      <w:r w:rsidRPr="00F86476">
        <w:rPr>
          <w:rFonts w:ascii="Calibri" w:hAnsi="Calibri" w:cs="Calibri"/>
        </w:rPr>
        <w:t xml:space="preserve">realizowany samochodem z kierowcą lub </w:t>
      </w:r>
      <w:proofErr w:type="spellStart"/>
      <w:r w:rsidRPr="00F86476">
        <w:rPr>
          <w:rFonts w:ascii="Calibri" w:hAnsi="Calibri" w:cs="Calibri"/>
        </w:rPr>
        <w:t>busem</w:t>
      </w:r>
      <w:proofErr w:type="spellEnd"/>
      <w:r w:rsidRPr="00F86476">
        <w:rPr>
          <w:rFonts w:ascii="Calibri" w:hAnsi="Calibri" w:cs="Calibri"/>
        </w:rPr>
        <w:t xml:space="preserve"> z kierowcą;</w:t>
      </w:r>
    </w:p>
    <w:p w:rsidR="00D32F4F" w:rsidRPr="00A56FF1" w:rsidRDefault="00D32F4F" w:rsidP="00D32F4F">
      <w:pPr>
        <w:numPr>
          <w:ilvl w:val="1"/>
          <w:numId w:val="33"/>
        </w:numPr>
        <w:spacing w:after="0" w:line="24" w:lineRule="atLeast"/>
        <w:jc w:val="both"/>
        <w:rPr>
          <w:rFonts w:ascii="Calibri" w:hAnsi="Calibri" w:cs="Calibri"/>
        </w:rPr>
      </w:pPr>
      <w:r w:rsidRPr="00A56FF1">
        <w:rPr>
          <w:rFonts w:ascii="Calibri" w:hAnsi="Calibri" w:cs="Calibri"/>
        </w:rPr>
        <w:t>zakwaterowanie w Dusseldorfie na minimum trzy doby hotelowe, liczna noclegów jest uzależniona jest od połączenia lotniczego,</w:t>
      </w:r>
    </w:p>
    <w:p w:rsidR="00D32F4F" w:rsidRPr="00F86476" w:rsidRDefault="00D32F4F" w:rsidP="00D32F4F">
      <w:pPr>
        <w:numPr>
          <w:ilvl w:val="1"/>
          <w:numId w:val="33"/>
        </w:numPr>
        <w:spacing w:after="0" w:line="240" w:lineRule="auto"/>
        <w:rPr>
          <w:rFonts w:ascii="Calibri" w:hAnsi="Calibri" w:cs="Calibri"/>
        </w:rPr>
      </w:pPr>
      <w:r w:rsidRPr="00F86476">
        <w:rPr>
          <w:rFonts w:ascii="Calibri" w:hAnsi="Calibri" w:cs="Calibri"/>
        </w:rPr>
        <w:t>ubezpieczenia os</w:t>
      </w:r>
      <w:r>
        <w:rPr>
          <w:rFonts w:ascii="Calibri" w:hAnsi="Calibri" w:cs="Calibri"/>
        </w:rPr>
        <w:t>ób na czas podróży zagranicznej,</w:t>
      </w:r>
    </w:p>
    <w:p w:rsidR="00D32F4F" w:rsidRPr="00455D9D" w:rsidRDefault="00D32F4F" w:rsidP="00D32F4F">
      <w:pPr>
        <w:numPr>
          <w:ilvl w:val="1"/>
          <w:numId w:val="33"/>
        </w:numPr>
        <w:spacing w:after="0" w:line="24" w:lineRule="atLeast"/>
        <w:jc w:val="both"/>
        <w:rPr>
          <w:rFonts w:ascii="Calibri" w:hAnsi="Calibri" w:cs="Calibri"/>
        </w:rPr>
      </w:pPr>
      <w:r w:rsidRPr="00455D9D">
        <w:rPr>
          <w:rFonts w:ascii="Calibri" w:hAnsi="Calibri" w:cs="Calibri"/>
        </w:rPr>
        <w:t xml:space="preserve">bilety wstępu na </w:t>
      </w:r>
      <w:r>
        <w:rPr>
          <w:rFonts w:ascii="Calibri" w:hAnsi="Calibri" w:cs="Calibri"/>
        </w:rPr>
        <w:t>targi MEDICA 2018 oraz na s</w:t>
      </w:r>
      <w:r w:rsidRPr="00455D9D">
        <w:rPr>
          <w:rFonts w:ascii="Calibri" w:hAnsi="Calibri" w:cs="Calibri"/>
        </w:rPr>
        <w:t>potkania b</w:t>
      </w:r>
      <w:r>
        <w:rPr>
          <w:rFonts w:ascii="Calibri" w:hAnsi="Calibri" w:cs="Calibri"/>
        </w:rPr>
        <w:t xml:space="preserve">2b w ramach </w:t>
      </w:r>
      <w:r w:rsidRPr="00455D9D">
        <w:rPr>
          <w:rFonts w:ascii="Calibri" w:hAnsi="Calibri" w:cs="Calibri"/>
        </w:rPr>
        <w:t xml:space="preserve"> </w:t>
      </w:r>
      <w:r w:rsidRPr="005905A0">
        <w:rPr>
          <w:rFonts w:ascii="Calibri" w:hAnsi="Calibri" w:cs="Calibri"/>
        </w:rPr>
        <w:t xml:space="preserve">Healthcare </w:t>
      </w:r>
      <w:proofErr w:type="spellStart"/>
      <w:r w:rsidRPr="005905A0">
        <w:rPr>
          <w:rFonts w:ascii="Calibri" w:hAnsi="Calibri" w:cs="Calibri"/>
        </w:rPr>
        <w:t>Brokerage</w:t>
      </w:r>
      <w:proofErr w:type="spellEnd"/>
      <w:r w:rsidRPr="005905A0">
        <w:rPr>
          <w:rFonts w:ascii="Calibri" w:hAnsi="Calibri" w:cs="Calibri"/>
        </w:rPr>
        <w:t xml:space="preserve"> Event MEDICA 2018</w:t>
      </w:r>
      <w:r>
        <w:rPr>
          <w:rFonts w:ascii="Calibri" w:hAnsi="Calibri" w:cs="Calibri"/>
        </w:rPr>
        <w:t>.</w:t>
      </w:r>
    </w:p>
    <w:p w:rsidR="0066165E" w:rsidRPr="005A285E" w:rsidRDefault="0066165E" w:rsidP="005A285E">
      <w:pPr>
        <w:spacing w:after="0" w:line="24" w:lineRule="atLeast"/>
        <w:contextualSpacing/>
        <w:jc w:val="both"/>
        <w:rPr>
          <w:rFonts w:ascii="Calibri" w:hAnsi="Calibri" w:cs="Calibri"/>
        </w:rPr>
      </w:pPr>
      <w:r w:rsidRPr="004C53B9">
        <w:t>Pozostała kwota nie objęta dofinansowaniem stanowiła będzie wkład własny Uczestnika</w:t>
      </w:r>
      <w:r w:rsidR="005A285E">
        <w:t xml:space="preserve"> </w:t>
      </w:r>
      <w:r w:rsidRPr="004C53B9">
        <w:t xml:space="preserve">wyjazdu i pokryta zostanie ze środków własnych. </w:t>
      </w:r>
    </w:p>
    <w:p w:rsidR="005666B3" w:rsidRDefault="005666B3" w:rsidP="005666B3">
      <w:pPr>
        <w:pStyle w:val="Akapitzlist"/>
        <w:ind w:left="1068"/>
        <w:jc w:val="both"/>
      </w:pPr>
    </w:p>
    <w:p w:rsidR="009F4D9E" w:rsidRDefault="00D651EF" w:rsidP="00C329CF">
      <w:pPr>
        <w:pStyle w:val="Akapitzlist"/>
        <w:numPr>
          <w:ilvl w:val="0"/>
          <w:numId w:val="3"/>
        </w:numPr>
        <w:jc w:val="both"/>
      </w:pPr>
      <w:r>
        <w:t>W</w:t>
      </w:r>
      <w:r w:rsidR="000D36DA" w:rsidRPr="00172D23">
        <w:t>yż</w:t>
      </w:r>
      <w:r w:rsidR="00172D23" w:rsidRPr="00172D23">
        <w:t xml:space="preserve">ywienie </w:t>
      </w:r>
      <w:r w:rsidR="009F4D9E" w:rsidRPr="00172D23">
        <w:t>oraz inne koszty dodatkowe związane z uczestnictwem w Wyjeździe Uczestni</w:t>
      </w:r>
      <w:r w:rsidR="00025452" w:rsidRPr="00172D23">
        <w:t>k</w:t>
      </w:r>
      <w:r w:rsidR="001F707E">
        <w:t xml:space="preserve"> wyjazdu</w:t>
      </w:r>
      <w:r w:rsidR="00025452" w:rsidRPr="00172D23">
        <w:t xml:space="preserve"> pokrywa we własnym zakresie.</w:t>
      </w:r>
    </w:p>
    <w:p w:rsidR="00172D23" w:rsidRDefault="00172D23" w:rsidP="00CD7BB9">
      <w:pPr>
        <w:jc w:val="both"/>
      </w:pPr>
    </w:p>
    <w:p w:rsidR="009F4D9E" w:rsidRPr="00B973A7" w:rsidRDefault="009F4D9E" w:rsidP="00CD7BB9">
      <w:pPr>
        <w:jc w:val="center"/>
        <w:rPr>
          <w:b/>
        </w:rPr>
      </w:pPr>
      <w:r w:rsidRPr="00B973A7">
        <w:rPr>
          <w:b/>
        </w:rPr>
        <w:t>§ 2</w:t>
      </w:r>
      <w:r w:rsidR="00C329CF">
        <w:rPr>
          <w:b/>
        </w:rPr>
        <w:t xml:space="preserve"> Uczestnik</w:t>
      </w:r>
      <w:r w:rsidR="001F707E">
        <w:rPr>
          <w:b/>
        </w:rPr>
        <w:t xml:space="preserve"> wyjazdu</w:t>
      </w:r>
    </w:p>
    <w:p w:rsidR="009B3803" w:rsidRDefault="000D36DA" w:rsidP="00121114">
      <w:pPr>
        <w:pStyle w:val="Akapitzlist"/>
        <w:numPr>
          <w:ilvl w:val="0"/>
          <w:numId w:val="20"/>
        </w:numPr>
        <w:jc w:val="both"/>
      </w:pPr>
      <w:r>
        <w:t>Uczestnik</w:t>
      </w:r>
      <w:r w:rsidR="001F707E">
        <w:t xml:space="preserve"> wyjazdu</w:t>
      </w:r>
      <w:r>
        <w:t xml:space="preserve"> oświadcza, ż</w:t>
      </w:r>
      <w:r w:rsidR="009F4D9E">
        <w:t>e zapoznał się z Regulaminem Wyjazdu</w:t>
      </w:r>
      <w:r w:rsidR="007C40EA">
        <w:t xml:space="preserve"> </w:t>
      </w:r>
      <w:r w:rsidR="009F4D9E">
        <w:t xml:space="preserve">i zobowiązuje się do przestrzegania </w:t>
      </w:r>
      <w:r w:rsidR="00C329CF">
        <w:t xml:space="preserve"> </w:t>
      </w:r>
      <w:r w:rsidR="009F4D9E">
        <w:t>jego postanowień oraz do pełnego udziału we wszystkich wydarzeniach o</w:t>
      </w:r>
      <w:r w:rsidR="00121114">
        <w:t xml:space="preserve">rganizowanych w ramach Wyjazdu, </w:t>
      </w:r>
      <w:proofErr w:type="spellStart"/>
      <w:r w:rsidR="00121114">
        <w:t>zg</w:t>
      </w:r>
      <w:proofErr w:type="spellEnd"/>
      <w:r w:rsidR="00121114">
        <w:t xml:space="preserve">. z </w:t>
      </w:r>
      <w:r w:rsidR="00121114" w:rsidRPr="00121114">
        <w:t>Ramowym Harmonogramem Wydarzenia</w:t>
      </w:r>
      <w:r w:rsidR="00121114">
        <w:t>.</w:t>
      </w:r>
    </w:p>
    <w:p w:rsidR="009B3803" w:rsidRDefault="000D36DA" w:rsidP="00121114">
      <w:pPr>
        <w:pStyle w:val="Akapitzlist"/>
        <w:numPr>
          <w:ilvl w:val="0"/>
          <w:numId w:val="20"/>
        </w:numPr>
        <w:jc w:val="both"/>
      </w:pPr>
      <w:r>
        <w:t>Uczestnik oświadcza, ż</w:t>
      </w:r>
      <w:r w:rsidR="009F4D9E">
        <w:t xml:space="preserve">e: </w:t>
      </w:r>
    </w:p>
    <w:p w:rsidR="00102CB6" w:rsidRDefault="003814AA" w:rsidP="00CD7BB9">
      <w:pPr>
        <w:pStyle w:val="Akapitzlist"/>
        <w:numPr>
          <w:ilvl w:val="0"/>
          <w:numId w:val="10"/>
        </w:numPr>
        <w:jc w:val="both"/>
      </w:pPr>
      <w:r>
        <w:t>j</w:t>
      </w:r>
      <w:r w:rsidR="00102CB6">
        <w:t xml:space="preserve">est mikro, małym lub średnim przedsiębiorstwem w rozumieniu </w:t>
      </w:r>
      <w:r w:rsidR="006B4D6B">
        <w:t>załącznika nr 1 do Rozporządzenia Komisji (UE) nr 651/2014 z dnia 17 czerwca 2014 uznające niektóre rodzaje pomocy za zgodne z rynkiem wewnętrzny w zastosowaniu art. 107 i 108 Traktatu (</w:t>
      </w:r>
      <w:proofErr w:type="spellStart"/>
      <w:r w:rsidR="006B4D6B">
        <w:t>Dz.Urz</w:t>
      </w:r>
      <w:proofErr w:type="spellEnd"/>
      <w:r w:rsidR="006B4D6B">
        <w:t>. UE L 187 z 26.06.2014 r.)</w:t>
      </w:r>
    </w:p>
    <w:p w:rsidR="00102CB6" w:rsidRDefault="003814AA" w:rsidP="00CD7BB9">
      <w:pPr>
        <w:pStyle w:val="Akapitzlist"/>
        <w:numPr>
          <w:ilvl w:val="0"/>
          <w:numId w:val="10"/>
        </w:numPr>
        <w:jc w:val="both"/>
      </w:pPr>
      <w:r>
        <w:t>p</w:t>
      </w:r>
      <w:r w:rsidR="00102CB6">
        <w:t>osiada siedzibę i prowadzi działalność na terenie województwa pomorskiego</w:t>
      </w:r>
    </w:p>
    <w:p w:rsidR="00EA1E3F" w:rsidRDefault="003814AA" w:rsidP="00121114">
      <w:pPr>
        <w:pStyle w:val="Akapitzlist"/>
        <w:numPr>
          <w:ilvl w:val="0"/>
          <w:numId w:val="10"/>
        </w:numPr>
        <w:jc w:val="both"/>
      </w:pPr>
      <w:r>
        <w:t>p</w:t>
      </w:r>
      <w:r w:rsidR="00102CB6">
        <w:t>rowadzi działalność odpowiadającą specyfice organizowanych targów</w:t>
      </w:r>
      <w:r w:rsidR="00121114">
        <w:t xml:space="preserve"> MEDICA 2018 </w:t>
      </w:r>
      <w:r w:rsidR="00102CB6">
        <w:t xml:space="preserve">w </w:t>
      </w:r>
      <w:proofErr w:type="spellStart"/>
      <w:r w:rsidR="00121114" w:rsidRPr="00121114">
        <w:t>Düsseldorf</w:t>
      </w:r>
      <w:r w:rsidR="00121114">
        <w:t>ie</w:t>
      </w:r>
      <w:proofErr w:type="spellEnd"/>
      <w:r w:rsidR="00121114">
        <w:t>.</w:t>
      </w:r>
    </w:p>
    <w:p w:rsidR="001F707E" w:rsidRPr="001F707E" w:rsidRDefault="001F707E" w:rsidP="001F707E">
      <w:pPr>
        <w:pStyle w:val="Akapitzlist"/>
        <w:numPr>
          <w:ilvl w:val="0"/>
          <w:numId w:val="10"/>
        </w:numPr>
        <w:spacing w:line="24" w:lineRule="atLeast"/>
        <w:jc w:val="both"/>
        <w:rPr>
          <w:rFonts w:ascii="Calibri" w:hAnsi="Calibri" w:cs="Calibri"/>
        </w:rPr>
      </w:pPr>
      <w:r w:rsidRPr="001F707E">
        <w:rPr>
          <w:rFonts w:ascii="Calibri" w:hAnsi="Calibri" w:cs="Calibri"/>
        </w:rPr>
        <w:t xml:space="preserve">prezentowany na </w:t>
      </w:r>
      <w:r w:rsidR="00AB1724">
        <w:rPr>
          <w:rFonts w:ascii="Calibri" w:hAnsi="Calibri" w:cs="Calibri"/>
        </w:rPr>
        <w:t>T</w:t>
      </w:r>
      <w:r w:rsidRPr="001F707E">
        <w:rPr>
          <w:rFonts w:ascii="Calibri" w:hAnsi="Calibri" w:cs="Calibri"/>
        </w:rPr>
        <w:t xml:space="preserve">argach, przez Uczestnika wyjazdu, produkt/usługa nie podlega wykluczeniu z ubiegania się </w:t>
      </w:r>
      <w:r w:rsidR="00C17A78">
        <w:rPr>
          <w:rFonts w:ascii="Calibri" w:hAnsi="Calibri" w:cs="Calibri"/>
        </w:rPr>
        <w:t>o pomoc</w:t>
      </w:r>
      <w:r w:rsidR="00C17A78" w:rsidRPr="00A03FFC">
        <w:rPr>
          <w:rFonts w:ascii="Calibri" w:hAnsi="Calibri" w:cs="Calibri"/>
        </w:rPr>
        <w:t xml:space="preserve"> na udział </w:t>
      </w:r>
      <w:r w:rsidR="00C17A78">
        <w:rPr>
          <w:rFonts w:ascii="Calibri" w:hAnsi="Calibri" w:cs="Calibri"/>
        </w:rPr>
        <w:t xml:space="preserve">MŚP </w:t>
      </w:r>
      <w:r w:rsidR="00C17A78" w:rsidRPr="00A03FFC">
        <w:rPr>
          <w:rFonts w:ascii="Calibri" w:hAnsi="Calibri" w:cs="Calibri"/>
        </w:rPr>
        <w:t>w targach</w:t>
      </w:r>
      <w:r w:rsidR="00C17A78" w:rsidRPr="001F707E">
        <w:rPr>
          <w:rFonts w:ascii="Calibri" w:hAnsi="Calibri" w:cs="Calibri"/>
        </w:rPr>
        <w:t xml:space="preserve"> </w:t>
      </w:r>
      <w:r w:rsidRPr="001F707E">
        <w:rPr>
          <w:rFonts w:ascii="Calibri" w:hAnsi="Calibri" w:cs="Calibri"/>
        </w:rPr>
        <w:t>(</w:t>
      </w:r>
      <w:r w:rsidR="00C17A78" w:rsidRPr="00C17A78">
        <w:rPr>
          <w:rFonts w:ascii="Calibri" w:hAnsi="Calibri"/>
          <w:bCs/>
        </w:rPr>
        <w:t xml:space="preserve"> </w:t>
      </w:r>
      <w:r w:rsidR="00C17A78">
        <w:rPr>
          <w:rFonts w:ascii="Calibri" w:hAnsi="Calibri"/>
          <w:bCs/>
        </w:rPr>
        <w:t>Dz. U. z 2015, poz. 1417</w:t>
      </w:r>
      <w:r w:rsidRPr="001F707E">
        <w:rPr>
          <w:rFonts w:ascii="Calibri" w:hAnsi="Calibri" w:cs="Calibri"/>
        </w:rPr>
        <w:t xml:space="preserve">) oraz pomocy de </w:t>
      </w:r>
      <w:proofErr w:type="spellStart"/>
      <w:r w:rsidRPr="001F707E">
        <w:rPr>
          <w:rFonts w:ascii="Calibri" w:hAnsi="Calibri" w:cs="Calibri"/>
        </w:rPr>
        <w:t>minimis</w:t>
      </w:r>
      <w:proofErr w:type="spellEnd"/>
      <w:r w:rsidRPr="001F707E">
        <w:rPr>
          <w:rFonts w:ascii="Calibri" w:hAnsi="Calibri" w:cs="Calibri"/>
        </w:rPr>
        <w:t xml:space="preserve"> (</w:t>
      </w:r>
      <w:r w:rsidR="00C17A78">
        <w:rPr>
          <w:rFonts w:ascii="Calibri" w:hAnsi="Calibri"/>
        </w:rPr>
        <w:t>Dz. U. z 2015, poz. 488</w:t>
      </w:r>
      <w:r w:rsidRPr="001F707E">
        <w:rPr>
          <w:rFonts w:ascii="Calibri" w:hAnsi="Calibri" w:cs="Calibri"/>
        </w:rPr>
        <w:t>)</w:t>
      </w:r>
    </w:p>
    <w:p w:rsidR="00102CB6" w:rsidRDefault="003814AA" w:rsidP="00CD7BB9">
      <w:pPr>
        <w:pStyle w:val="Akapitzlist"/>
        <w:numPr>
          <w:ilvl w:val="0"/>
          <w:numId w:val="10"/>
        </w:numPr>
        <w:jc w:val="both"/>
      </w:pPr>
      <w:r>
        <w:t>p</w:t>
      </w:r>
      <w:r w:rsidR="00102CB6">
        <w:t>osiada potencjał marketingowy – stronę www i materiały informacyjne w języku angielskim.</w:t>
      </w:r>
    </w:p>
    <w:p w:rsidR="00102CB6" w:rsidRDefault="009464CC" w:rsidP="00CD7BB9">
      <w:pPr>
        <w:pStyle w:val="Akapitzlist"/>
        <w:numPr>
          <w:ilvl w:val="0"/>
          <w:numId w:val="10"/>
        </w:numPr>
        <w:jc w:val="both"/>
      </w:pPr>
      <w:r>
        <w:t>s</w:t>
      </w:r>
      <w:r w:rsidR="003814AA">
        <w:t xml:space="preserve">pełnia kryteria dot. skorzystania z pomocy publicznej (Rozporządzenie nr 651/2014) oraz pomocy de </w:t>
      </w:r>
      <w:proofErr w:type="spellStart"/>
      <w:r w:rsidR="003814AA">
        <w:t>minimis</w:t>
      </w:r>
      <w:proofErr w:type="spellEnd"/>
      <w:r w:rsidR="003814AA">
        <w:t xml:space="preserve"> (Rozporządzenie nr 1407/2013)</w:t>
      </w:r>
    </w:p>
    <w:p w:rsidR="003814AA" w:rsidRDefault="009464CC" w:rsidP="00CD7BB9">
      <w:pPr>
        <w:pStyle w:val="Akapitzlist"/>
        <w:numPr>
          <w:ilvl w:val="0"/>
          <w:numId w:val="10"/>
        </w:numPr>
        <w:jc w:val="both"/>
      </w:pPr>
      <w:r>
        <w:t>nie podlega wykluczeniu z możliwości ubiegania się o środki europejskie</w:t>
      </w:r>
      <w:r w:rsidR="00121114">
        <w:t>.</w:t>
      </w:r>
    </w:p>
    <w:p w:rsidR="00206821" w:rsidRDefault="009464CC" w:rsidP="00CD7BB9">
      <w:pPr>
        <w:pStyle w:val="Akapitzlist"/>
        <w:numPr>
          <w:ilvl w:val="0"/>
          <w:numId w:val="10"/>
        </w:numPr>
        <w:jc w:val="both"/>
      </w:pPr>
      <w:r>
        <w:t xml:space="preserve">reprezentanci zgłoszeni do wyjazdu znają język angielski w stopniu umożliwiającym </w:t>
      </w:r>
      <w:r w:rsidR="00D96CA8">
        <w:t xml:space="preserve">samodzielną prezentację oferty handlowej w trakcie </w:t>
      </w:r>
      <w:r w:rsidR="00AB1724">
        <w:t>T</w:t>
      </w:r>
      <w:r w:rsidR="00D96CA8">
        <w:t>argów.</w:t>
      </w:r>
    </w:p>
    <w:p w:rsidR="00206821" w:rsidRPr="00103075" w:rsidRDefault="000D36DA" w:rsidP="00103075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</w:rPr>
      </w:pPr>
      <w:r>
        <w:t>złoż</w:t>
      </w:r>
      <w:r w:rsidR="009F4D9E">
        <w:t xml:space="preserve">ył </w:t>
      </w:r>
      <w:r w:rsidR="00722D8E">
        <w:t xml:space="preserve">podpisane formularze </w:t>
      </w:r>
      <w:r w:rsidR="00206821" w:rsidRPr="00206821">
        <w:rPr>
          <w:rFonts w:ascii="Calibri" w:hAnsi="Calibri" w:cs="Calibri"/>
        </w:rPr>
        <w:t xml:space="preserve">informacji przedstawianych przy ubieganiu się o pomoc de </w:t>
      </w:r>
      <w:proofErr w:type="spellStart"/>
      <w:r w:rsidR="00206821" w:rsidRPr="00206821">
        <w:rPr>
          <w:rFonts w:ascii="Calibri" w:hAnsi="Calibri" w:cs="Calibri"/>
        </w:rPr>
        <w:t>minimis</w:t>
      </w:r>
      <w:proofErr w:type="spellEnd"/>
      <w:r w:rsidR="00206821" w:rsidRPr="00206821">
        <w:rPr>
          <w:rFonts w:ascii="Calibri" w:hAnsi="Calibri" w:cs="Calibri"/>
        </w:rPr>
        <w:t xml:space="preserve"> lub o pomoc inną niż pomoc w rolnictwie lub rybołówstwie, pomoc de </w:t>
      </w:r>
      <w:proofErr w:type="spellStart"/>
      <w:r w:rsidR="00206821" w:rsidRPr="00206821">
        <w:rPr>
          <w:rFonts w:ascii="Calibri" w:hAnsi="Calibri" w:cs="Calibri"/>
        </w:rPr>
        <w:t>minimis</w:t>
      </w:r>
      <w:proofErr w:type="spellEnd"/>
      <w:r w:rsidR="00206821" w:rsidRPr="00206821">
        <w:rPr>
          <w:rFonts w:ascii="Calibri" w:hAnsi="Calibri" w:cs="Calibri"/>
        </w:rPr>
        <w:t xml:space="preserve"> lub pomoc de </w:t>
      </w:r>
      <w:proofErr w:type="spellStart"/>
      <w:r w:rsidR="00206821" w:rsidRPr="00206821">
        <w:rPr>
          <w:rFonts w:ascii="Calibri" w:hAnsi="Calibri" w:cs="Calibri"/>
        </w:rPr>
        <w:t>minimis</w:t>
      </w:r>
      <w:proofErr w:type="spellEnd"/>
      <w:r w:rsidR="00206821" w:rsidRPr="00206821">
        <w:rPr>
          <w:rFonts w:ascii="Calibri" w:hAnsi="Calibri" w:cs="Calibri"/>
        </w:rPr>
        <w:t xml:space="preserve"> w rolnictwie </w:t>
      </w:r>
      <w:r w:rsidR="00206821" w:rsidRPr="00103075">
        <w:rPr>
          <w:rFonts w:ascii="Calibri" w:hAnsi="Calibri" w:cs="Calibri"/>
        </w:rPr>
        <w:t xml:space="preserve">lub rybołówstwie , </w:t>
      </w:r>
    </w:p>
    <w:p w:rsidR="009B3803" w:rsidRPr="008A304F" w:rsidRDefault="000D36DA" w:rsidP="00103075">
      <w:pPr>
        <w:pStyle w:val="Akapitzlist"/>
        <w:numPr>
          <w:ilvl w:val="0"/>
          <w:numId w:val="10"/>
        </w:numPr>
        <w:jc w:val="both"/>
      </w:pPr>
      <w:r w:rsidRPr="008A304F">
        <w:t>przekaż</w:t>
      </w:r>
      <w:r w:rsidR="000A2CC1" w:rsidRPr="008A304F">
        <w:t>e materiały, o których mowa §3</w:t>
      </w:r>
      <w:r w:rsidR="009F4D9E" w:rsidRPr="008A304F">
        <w:t xml:space="preserve"> ust. 1 lit. b) </w:t>
      </w:r>
      <w:r w:rsidR="0071669F" w:rsidRPr="008A304F">
        <w:t xml:space="preserve">Regulaminu Uczestnictwa </w:t>
      </w:r>
      <w:r w:rsidR="009F4D9E" w:rsidRPr="008A304F">
        <w:t xml:space="preserve">i materiały te nie będą naruszały obowiązujących przepisów prawa oraz praw osób trzecich. </w:t>
      </w:r>
    </w:p>
    <w:p w:rsidR="00B334C3" w:rsidRDefault="00C31B7F" w:rsidP="00B334C3">
      <w:pPr>
        <w:pStyle w:val="Akapitzlist"/>
        <w:numPr>
          <w:ilvl w:val="0"/>
          <w:numId w:val="15"/>
        </w:numPr>
        <w:jc w:val="both"/>
      </w:pPr>
      <w:r>
        <w:lastRenderedPageBreak/>
        <w:t>Uczestnik w</w:t>
      </w:r>
      <w:r w:rsidR="001B35B3">
        <w:t xml:space="preserve">yjazdu zobowiązuje się </w:t>
      </w:r>
      <w:r w:rsidR="00B334C3">
        <w:t>do przestrzegania postanowień Regulami</w:t>
      </w:r>
      <w:r w:rsidR="001B35B3">
        <w:t>nu Uczestnictwa</w:t>
      </w:r>
      <w:r w:rsidR="007C40EA">
        <w:t xml:space="preserve"> </w:t>
      </w:r>
      <w:r w:rsidR="001B35B3">
        <w:t>oraz postanowień niniejszej U</w:t>
      </w:r>
      <w:r w:rsidR="00B334C3">
        <w:t xml:space="preserve">mowy. </w:t>
      </w:r>
    </w:p>
    <w:p w:rsidR="00290DA9" w:rsidRPr="00290DA9" w:rsidRDefault="00C31B7F" w:rsidP="009C301D">
      <w:pPr>
        <w:pStyle w:val="Akapitzlist"/>
        <w:numPr>
          <w:ilvl w:val="0"/>
          <w:numId w:val="15"/>
        </w:numPr>
        <w:jc w:val="both"/>
      </w:pPr>
      <w:r>
        <w:t>Uczestnik w</w:t>
      </w:r>
      <w:r w:rsidR="00116D7D">
        <w:t>yjazdu zobowiązany jest do obecności na</w:t>
      </w:r>
      <w:r w:rsidR="00290DA9" w:rsidRPr="00290DA9">
        <w:t xml:space="preserve"> </w:t>
      </w:r>
      <w:r w:rsidR="00290DA9">
        <w:t>targach</w:t>
      </w:r>
      <w:r w:rsidR="00290DA9" w:rsidRPr="00290DA9">
        <w:t xml:space="preserve"> MEDICA 2018 oraz na spotkania</w:t>
      </w:r>
      <w:r w:rsidR="00290DA9">
        <w:t xml:space="preserve">ch </w:t>
      </w:r>
      <w:r w:rsidR="00290DA9" w:rsidRPr="00290DA9">
        <w:t xml:space="preserve"> b2b w ramach  Healthc</w:t>
      </w:r>
      <w:r w:rsidR="00290DA9">
        <w:t xml:space="preserve">are </w:t>
      </w:r>
      <w:proofErr w:type="spellStart"/>
      <w:r w:rsidR="00290DA9">
        <w:t>Brokerage</w:t>
      </w:r>
      <w:proofErr w:type="spellEnd"/>
      <w:r w:rsidR="00290DA9">
        <w:t xml:space="preserve"> Event MEDICA 2018 </w:t>
      </w:r>
      <w:proofErr w:type="spellStart"/>
      <w:r w:rsidR="00290DA9">
        <w:t>zg</w:t>
      </w:r>
      <w:proofErr w:type="spellEnd"/>
      <w:r w:rsidR="00290DA9">
        <w:t>. z</w:t>
      </w:r>
      <w:r w:rsidR="00290DA9" w:rsidRPr="00290DA9">
        <w:t xml:space="preserve"> Ramowym Harmonogramem Wydarzenia</w:t>
      </w:r>
      <w:r w:rsidR="00290DA9">
        <w:t>.</w:t>
      </w:r>
    </w:p>
    <w:p w:rsidR="00FF0F42" w:rsidRDefault="00C31B7F" w:rsidP="00FF0F42">
      <w:pPr>
        <w:pStyle w:val="Akapitzlist"/>
        <w:numPr>
          <w:ilvl w:val="0"/>
          <w:numId w:val="15"/>
        </w:numPr>
        <w:jc w:val="both"/>
      </w:pPr>
      <w:r>
        <w:t>Uczestnik w</w:t>
      </w:r>
      <w:r w:rsidR="00FF0F42">
        <w:t>yjazdu gwarantuje, że wszystkie elementy graficzne, projekty oraz zdjęcia przekazane przez Uczestnika</w:t>
      </w:r>
      <w:r>
        <w:t xml:space="preserve"> wyjazdu</w:t>
      </w:r>
      <w:r w:rsidR="00FF0F42">
        <w:t xml:space="preserve"> do </w:t>
      </w:r>
      <w:r>
        <w:t>Organizatora</w:t>
      </w:r>
      <w:r w:rsidR="00FF0F42">
        <w:t xml:space="preserve">: </w:t>
      </w:r>
    </w:p>
    <w:p w:rsidR="00FF0F42" w:rsidRDefault="00FF0F42" w:rsidP="00FF0F42">
      <w:pPr>
        <w:pStyle w:val="Akapitzlist"/>
        <w:numPr>
          <w:ilvl w:val="0"/>
          <w:numId w:val="9"/>
        </w:numPr>
        <w:jc w:val="both"/>
      </w:pPr>
      <w:r>
        <w:t xml:space="preserve">stanowią materiał oryginalny, </w:t>
      </w:r>
    </w:p>
    <w:p w:rsidR="00FF0F42" w:rsidRDefault="00FF0F42" w:rsidP="00FF0F42">
      <w:pPr>
        <w:pStyle w:val="Akapitzlist"/>
        <w:numPr>
          <w:ilvl w:val="0"/>
          <w:numId w:val="9"/>
        </w:numPr>
        <w:jc w:val="both"/>
      </w:pPr>
      <w:r>
        <w:t xml:space="preserve">są opłacone przez Uczestnika Wyjazdu, </w:t>
      </w:r>
    </w:p>
    <w:p w:rsidR="00FF0F42" w:rsidRDefault="00FF0F42" w:rsidP="00FF0F42">
      <w:pPr>
        <w:pStyle w:val="Akapitzlist"/>
        <w:numPr>
          <w:ilvl w:val="0"/>
          <w:numId w:val="9"/>
        </w:numPr>
        <w:jc w:val="both"/>
      </w:pPr>
      <w:r>
        <w:t xml:space="preserve">nie stanowią podstawy do pociągnięcia do odpowiedzialności tytułem naruszenia praw autorskich. </w:t>
      </w:r>
    </w:p>
    <w:p w:rsidR="00301D0E" w:rsidRDefault="00301D0E" w:rsidP="00301D0E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W trakcie trwania Wyjazdu mogą być robione zdjęcia i nagrania. Nagrania i zdjęcia ukaz</w:t>
      </w:r>
      <w:r w:rsidR="00C31B7F">
        <w:t>ujące logotypy, znaki handlowe Uczestników w</w:t>
      </w:r>
      <w:r>
        <w:t xml:space="preserve">yjazdu mogą być używane w celu promocji wydarzenia w różnych mediach (dokumenty, telewizja, Internet itp.) Uczestnik Wyjazdu wyraża zgodę na publikowanie przez </w:t>
      </w:r>
      <w:r w:rsidR="00C31B7F">
        <w:t>Organizatora</w:t>
      </w:r>
      <w:r>
        <w:t xml:space="preserve"> artykułów prasowych, zdjęć, informacji o produktach oraz brosz</w:t>
      </w:r>
      <w:r w:rsidR="00216533">
        <w:t>ur przed, w trakcie i po Wyjeździe</w:t>
      </w:r>
      <w:r>
        <w:t xml:space="preserve">, jeżeli działania te mają na celu propagowanie Wyjazdu i/lub jego </w:t>
      </w:r>
      <w:r w:rsidR="00AB1724">
        <w:t>U</w:t>
      </w:r>
      <w:r>
        <w:t xml:space="preserve">czestnika. </w:t>
      </w:r>
    </w:p>
    <w:p w:rsidR="000A2CC1" w:rsidRDefault="000A2CC1" w:rsidP="00C329CF">
      <w:pPr>
        <w:pStyle w:val="Akapitzlist"/>
        <w:jc w:val="both"/>
      </w:pPr>
    </w:p>
    <w:p w:rsidR="009B3803" w:rsidRPr="009E62A5" w:rsidRDefault="00025452" w:rsidP="00CD7BB9">
      <w:pPr>
        <w:ind w:left="360"/>
        <w:jc w:val="center"/>
        <w:rPr>
          <w:b/>
        </w:rPr>
      </w:pPr>
      <w:r w:rsidRPr="009E62A5">
        <w:rPr>
          <w:b/>
        </w:rPr>
        <w:t>§ 3</w:t>
      </w:r>
      <w:r w:rsidR="00C329CF">
        <w:rPr>
          <w:b/>
        </w:rPr>
        <w:t xml:space="preserve"> Organizator</w:t>
      </w:r>
    </w:p>
    <w:p w:rsidR="00CB25F1" w:rsidRDefault="00C31B7F" w:rsidP="00CD7BB9">
      <w:pPr>
        <w:pStyle w:val="Akapitzlist"/>
        <w:numPr>
          <w:ilvl w:val="0"/>
          <w:numId w:val="6"/>
        </w:numPr>
        <w:jc w:val="both"/>
      </w:pPr>
      <w:r>
        <w:t xml:space="preserve">Organizator </w:t>
      </w:r>
      <w:r w:rsidR="009A6C35">
        <w:t>zobowiązuje się wykonać zadanie,</w:t>
      </w:r>
      <w:r w:rsidR="009F4D9E">
        <w:t xml:space="preserve"> polegające na</w:t>
      </w:r>
      <w:r w:rsidR="008676B5">
        <w:t xml:space="preserve"> </w:t>
      </w:r>
      <w:r w:rsidR="009F4D9E">
        <w:t xml:space="preserve"> </w:t>
      </w:r>
      <w:r w:rsidR="00BD1AA8">
        <w:t>organizacji W</w:t>
      </w:r>
      <w:r w:rsidR="00077E7E">
        <w:t>yjazdu</w:t>
      </w:r>
      <w:r w:rsidR="009F4D9E">
        <w:t xml:space="preserve"> pr</w:t>
      </w:r>
      <w:r w:rsidR="00025452">
        <w:t xml:space="preserve">zedsiębiorcy z województwa pomorskiego </w:t>
      </w:r>
      <w:r w:rsidR="00BD1AA8">
        <w:t xml:space="preserve"> w targach</w:t>
      </w:r>
      <w:r w:rsidR="007E078D">
        <w:t xml:space="preserve"> MEDICA 2018</w:t>
      </w:r>
      <w:r w:rsidR="009A6C35">
        <w:t>,</w:t>
      </w:r>
      <w:r w:rsidR="007E078D">
        <w:t xml:space="preserve"> </w:t>
      </w:r>
      <w:r w:rsidR="009F4D9E">
        <w:t>planowa</w:t>
      </w:r>
      <w:r w:rsidR="009A6C35">
        <w:t>ne</w:t>
      </w:r>
      <w:bookmarkStart w:id="0" w:name="_GoBack"/>
      <w:bookmarkEnd w:id="0"/>
      <w:r w:rsidR="00025452">
        <w:t xml:space="preserve"> w terminie </w:t>
      </w:r>
      <w:r w:rsidR="00D32F4F">
        <w:t>12-14</w:t>
      </w:r>
      <w:r w:rsidR="007E078D">
        <w:t>.11.2018 r.</w:t>
      </w:r>
      <w:r w:rsidR="009F4D9E">
        <w:t xml:space="preserve">, a w szczególności do: </w:t>
      </w:r>
    </w:p>
    <w:p w:rsidR="00CB25F1" w:rsidRDefault="00AB1724" w:rsidP="00CD7BB9">
      <w:pPr>
        <w:pStyle w:val="Akapitzlist"/>
        <w:numPr>
          <w:ilvl w:val="0"/>
          <w:numId w:val="7"/>
        </w:numPr>
        <w:jc w:val="both"/>
      </w:pPr>
      <w:r>
        <w:t>i</w:t>
      </w:r>
      <w:r w:rsidR="009F4D9E">
        <w:t>nformowania przedsiębiorców i organizacji zrz</w:t>
      </w:r>
      <w:r w:rsidR="000D36DA">
        <w:t>eszających przedsiębiorców o moż</w:t>
      </w:r>
      <w:r w:rsidR="009F4D9E">
        <w:t xml:space="preserve">liwości wzięcia udziału w Wyjeździe. </w:t>
      </w:r>
    </w:p>
    <w:p w:rsidR="00CB25F1" w:rsidRPr="009F3E83" w:rsidRDefault="00AB1724" w:rsidP="00CD7BB9">
      <w:pPr>
        <w:pStyle w:val="Akapitzlist"/>
        <w:numPr>
          <w:ilvl w:val="0"/>
          <w:numId w:val="7"/>
        </w:numPr>
        <w:jc w:val="both"/>
      </w:pPr>
      <w:r>
        <w:t>o</w:t>
      </w:r>
      <w:r w:rsidR="009F4D9E" w:rsidRPr="009F3E83">
        <w:t xml:space="preserve">rganizacji Wyjazdu poprzez zapewnienie logistyki dla wszystkich jego </w:t>
      </w:r>
      <w:r>
        <w:t>U</w:t>
      </w:r>
      <w:r w:rsidR="009F4D9E" w:rsidRPr="009F3E83">
        <w:t>czestników, w tym poniesienia k</w:t>
      </w:r>
      <w:r w:rsidR="00EA1E3F" w:rsidRPr="009F3E83">
        <w:t>osztów wymienionych w §1</w:t>
      </w:r>
      <w:r>
        <w:t xml:space="preserve"> </w:t>
      </w:r>
      <w:r w:rsidR="00EA1E3F" w:rsidRPr="009F3E83">
        <w:t xml:space="preserve"> ust. 3</w:t>
      </w:r>
      <w:r w:rsidR="009F4D9E" w:rsidRPr="009F3E83">
        <w:t xml:space="preserve">. </w:t>
      </w:r>
      <w:r>
        <w:t>Umowy,</w:t>
      </w:r>
    </w:p>
    <w:p w:rsidR="00CB25F1" w:rsidRDefault="00AB1724" w:rsidP="00CD7BB9">
      <w:pPr>
        <w:pStyle w:val="Akapitzlist"/>
        <w:numPr>
          <w:ilvl w:val="0"/>
          <w:numId w:val="7"/>
        </w:numPr>
        <w:jc w:val="both"/>
      </w:pPr>
      <w:r>
        <w:t>p</w:t>
      </w:r>
      <w:r w:rsidR="009F4D9E">
        <w:t xml:space="preserve">rzeprowadzenia działań promujących polskich </w:t>
      </w:r>
      <w:r>
        <w:t>U</w:t>
      </w:r>
      <w:r w:rsidR="009F4D9E">
        <w:t>czestników</w:t>
      </w:r>
      <w:r w:rsidR="00613D29">
        <w:t xml:space="preserve"> z wykorzystaniem kanałów informacyjnych ARP S.A.</w:t>
      </w:r>
      <w:r w:rsidR="009F4D9E">
        <w:t xml:space="preserve"> </w:t>
      </w:r>
    </w:p>
    <w:p w:rsidR="0090592F" w:rsidRDefault="00FC6DA0" w:rsidP="0090592F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Organizator</w:t>
      </w:r>
      <w:r w:rsidR="00FB6B04">
        <w:t xml:space="preserve"> nie ponosi odpowiedzialności: z tytułu publikacji informacji przekazanych przez Uczestnika</w:t>
      </w:r>
      <w:r>
        <w:t xml:space="preserve"> wyjazdu</w:t>
      </w:r>
      <w:r w:rsidR="00FB6B04">
        <w:t>,</w:t>
      </w:r>
      <w:r w:rsidR="0090592F" w:rsidRPr="0090592F">
        <w:t xml:space="preserve"> </w:t>
      </w:r>
      <w:r w:rsidR="0090592F">
        <w:t xml:space="preserve">a także za skutki/rezultaty udziału Uczestnika wyjazdu w Wyjeździe. </w:t>
      </w:r>
    </w:p>
    <w:p w:rsidR="00FB6B04" w:rsidRDefault="00FB6B04" w:rsidP="00FB6B04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 W przypadku gdy realizacja Wyjazdu nie będzie możliwa z przyczyn niezależnych od </w:t>
      </w:r>
      <w:r w:rsidR="004C53B9">
        <w:t>Organizatora</w:t>
      </w:r>
      <w:r w:rsidR="002C6386" w:rsidRPr="002C6386">
        <w:t xml:space="preserve">, </w:t>
      </w:r>
      <w:r w:rsidR="004C53B9">
        <w:t>Organizator</w:t>
      </w:r>
      <w:r>
        <w:t xml:space="preserve"> rozwiąże umowę z Uczestnikiem</w:t>
      </w:r>
      <w:r w:rsidR="004C53B9">
        <w:t xml:space="preserve"> wyjazdu</w:t>
      </w:r>
      <w:r>
        <w:t xml:space="preserve"> o dofinansowanie udziału w Wyjeździe, nie ponosząc z tego tytułu żadnej odpowiedzialności. </w:t>
      </w:r>
    </w:p>
    <w:p w:rsidR="00FB6B04" w:rsidRDefault="004C53B9" w:rsidP="00FB6B04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Organizator</w:t>
      </w:r>
      <w:r w:rsidR="00FB6B04">
        <w:t xml:space="preserve"> zastrzega sobie możliwość zmiany terminu Wyjazdu z powodów logistycznych oraz jego odwołania bez ponoszenia z tego tytułu odpowiedzialności wobec </w:t>
      </w:r>
      <w:r w:rsidR="0090592F">
        <w:t>U</w:t>
      </w:r>
      <w:r w:rsidR="00FB6B04">
        <w:t xml:space="preserve">czestników. Zmiana terminu Wyjazdu z powodów logistycznych nie stanowi zmiany umowy. </w:t>
      </w:r>
    </w:p>
    <w:p w:rsidR="00FB6B04" w:rsidRDefault="00FB6B04" w:rsidP="00FB6B04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W prawnie dopuszczalnym zakresie </w:t>
      </w:r>
      <w:r w:rsidR="004C53B9">
        <w:t>Organizator</w:t>
      </w:r>
      <w:r>
        <w:t xml:space="preserve"> nie ponosi odpowiedzialności za:  bezpieczeństwo Uczestników Wyjazdu w trakcie jego trwania;  szkody tytułem utraty majątku </w:t>
      </w:r>
      <w:r w:rsidR="004C53B9">
        <w:t>sprowadzanego przez Uczestnika w</w:t>
      </w:r>
      <w:r>
        <w:t xml:space="preserve">yjazdu;  inne szkody lub straty (w tym bez ograniczeń utratę wartości bądź zysków, straty tytułem przerw w pracy, utraty danych, awarii systemu komputerowego, inne szkody handlowe). </w:t>
      </w:r>
    </w:p>
    <w:p w:rsidR="00FB6B04" w:rsidRDefault="00FB6B04" w:rsidP="00C329CF">
      <w:pPr>
        <w:pStyle w:val="Akapitzlist"/>
        <w:jc w:val="both"/>
      </w:pPr>
    </w:p>
    <w:p w:rsidR="00457EDC" w:rsidRDefault="00457EDC" w:rsidP="00C831F7">
      <w:pPr>
        <w:pStyle w:val="Akapitzlist"/>
        <w:jc w:val="both"/>
      </w:pPr>
    </w:p>
    <w:p w:rsidR="00C831F7" w:rsidRDefault="00C831F7" w:rsidP="00C831F7">
      <w:pPr>
        <w:pStyle w:val="Akapitzlist"/>
        <w:jc w:val="center"/>
        <w:rPr>
          <w:rFonts w:cstheme="minorHAnsi"/>
          <w:b/>
        </w:rPr>
      </w:pPr>
      <w:r w:rsidRPr="00C831F7">
        <w:rPr>
          <w:rFonts w:cstheme="minorHAnsi"/>
          <w:b/>
        </w:rPr>
        <w:t>§ 4</w:t>
      </w:r>
      <w:r w:rsidR="00FB6B04">
        <w:rPr>
          <w:rFonts w:cstheme="minorHAnsi"/>
          <w:b/>
        </w:rPr>
        <w:t xml:space="preserve"> Koszty i  p</w:t>
      </w:r>
      <w:r w:rsidRPr="00C831F7">
        <w:rPr>
          <w:rFonts w:cstheme="minorHAnsi"/>
          <w:b/>
        </w:rPr>
        <w:t>oziom dofinansowania</w:t>
      </w:r>
    </w:p>
    <w:p w:rsidR="00AB0465" w:rsidRDefault="00AB0465" w:rsidP="00C831F7">
      <w:pPr>
        <w:pStyle w:val="Akapitzlist"/>
        <w:jc w:val="center"/>
        <w:rPr>
          <w:rFonts w:cstheme="minorHAnsi"/>
          <w:b/>
        </w:rPr>
      </w:pPr>
    </w:p>
    <w:p w:rsidR="0066165E" w:rsidRDefault="004C53B9" w:rsidP="0066165E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C53B9">
        <w:lastRenderedPageBreak/>
        <w:t xml:space="preserve">Łączny szacowany koszt udziału w  Wyjeździe przypadający na jednego </w:t>
      </w:r>
      <w:r w:rsidR="0090592F">
        <w:t>U</w:t>
      </w:r>
      <w:r w:rsidRPr="004C53B9">
        <w:t xml:space="preserve">czestnika wyjazdu przy założeniu udziału </w:t>
      </w:r>
      <w:r w:rsidR="007E078D">
        <w:t>8</w:t>
      </w:r>
      <w:r w:rsidRPr="004C53B9">
        <w:t xml:space="preserve"> </w:t>
      </w:r>
      <w:r w:rsidR="0090592F">
        <w:t>U</w:t>
      </w:r>
      <w:r w:rsidRPr="004C53B9">
        <w:t xml:space="preserve">czestników wynosi </w:t>
      </w:r>
      <w:r w:rsidR="00AE2344">
        <w:t xml:space="preserve">……………… </w:t>
      </w:r>
      <w:r w:rsidR="00F042BB">
        <w:t>PLN</w:t>
      </w:r>
      <w:r w:rsidRPr="004C53B9">
        <w:t xml:space="preserve"> (słownie:</w:t>
      </w:r>
      <w:r w:rsidR="00F042BB">
        <w:t xml:space="preserve"> </w:t>
      </w:r>
      <w:r w:rsidR="009B5417">
        <w:t>………</w:t>
      </w:r>
      <w:r w:rsidR="007E078D">
        <w:t>…………………….</w:t>
      </w:r>
      <w:r w:rsidR="009B5417">
        <w:t>………….</w:t>
      </w:r>
      <w:r w:rsidRPr="004C53B9">
        <w:t>).</w:t>
      </w:r>
    </w:p>
    <w:p w:rsidR="00243EB4" w:rsidRPr="004C53B9" w:rsidRDefault="00243EB4" w:rsidP="0066165E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C53B9">
        <w:t>Szacowany łączny koszt podany ust.1 może ulec zmianie, co wpłynie także na wysokość wkładu własnego, który musi być wniesiony przez Uczestnika wyjazdu. Organizator niezwłocznie poinformuje o tym fakcie  zakwalifikowane do Wyjazdu Firmy. Jeśli koszt zmieni się o ponad 30% Uczest</w:t>
      </w:r>
      <w:r>
        <w:t>n</w:t>
      </w:r>
      <w:r w:rsidRPr="004C53B9">
        <w:t>ik wyjazdu będzie miał prawo do rezygnacji z udziału w Wyjeździe bez ponoszenia żadnych kosztów.</w:t>
      </w:r>
    </w:p>
    <w:p w:rsidR="00F042BB" w:rsidRDefault="004C53B9" w:rsidP="0066165E">
      <w:pPr>
        <w:pStyle w:val="Akapitzlist"/>
        <w:numPr>
          <w:ilvl w:val="0"/>
          <w:numId w:val="30"/>
        </w:numPr>
      </w:pPr>
      <w:r w:rsidRPr="004C53B9">
        <w:t xml:space="preserve">Uczestnik wyjazdu zobowiązany jest do  </w:t>
      </w:r>
      <w:r w:rsidR="00243EB4">
        <w:t xml:space="preserve">wpłaty kwoty ……………………….stanowiącej wkład własny </w:t>
      </w:r>
      <w:r w:rsidRPr="004C53B9">
        <w:t xml:space="preserve">nie później, niż 5 dni roboczych od dnia podpisania umowy. Wpłaty należy dokonać na rachunek bankowy  Organizatora  o  nr </w:t>
      </w:r>
      <w:r w:rsidR="009B5417">
        <w:t>……………………</w:t>
      </w:r>
      <w:r w:rsidR="00F042BB">
        <w:t>.</w:t>
      </w:r>
    </w:p>
    <w:p w:rsidR="004C53B9" w:rsidRPr="004C53B9" w:rsidRDefault="004C53B9" w:rsidP="003F22DC">
      <w:pPr>
        <w:pStyle w:val="Akapitzlist"/>
        <w:spacing w:after="0" w:line="240" w:lineRule="auto"/>
        <w:jc w:val="both"/>
      </w:pPr>
      <w:r w:rsidRPr="004C53B9">
        <w:t xml:space="preserve">Brak wpłaty </w:t>
      </w:r>
      <w:r w:rsidR="0090592F">
        <w:t xml:space="preserve">we wskazanym terminie </w:t>
      </w:r>
      <w:r w:rsidRPr="004C53B9">
        <w:t xml:space="preserve">może skutkować skreśleniem z listy </w:t>
      </w:r>
      <w:r w:rsidR="0090592F">
        <w:t>U</w:t>
      </w:r>
      <w:r w:rsidRPr="004C53B9">
        <w:t>czestników wyjazdu.</w:t>
      </w:r>
    </w:p>
    <w:p w:rsidR="00AE2344" w:rsidRDefault="00AE2344" w:rsidP="00AE2344">
      <w:pPr>
        <w:pStyle w:val="Akapitzlist"/>
        <w:numPr>
          <w:ilvl w:val="0"/>
          <w:numId w:val="30"/>
        </w:numPr>
        <w:spacing w:after="0" w:line="240" w:lineRule="auto"/>
        <w:jc w:val="both"/>
      </w:pPr>
      <w:r>
        <w:t>W przypadku rezygnacji Przedsiębiorcy z udziału w Wydarzeniu przed jego rozpoczęciem, rezygnacji w trakcie jego trwania, bądź wykluczenia Uczestnika z uczestnictwa w Wydarzeniu, Przedsiębiorca zobowiązany jest do zwrotu Organizatorowi  równowartości poniesionych przez Organizatora wydatków związanych z Wydarzeniem przypadających na jednego Uczestnika w terminie 7 dni od dnia otrzymania wezwania do zapłaty na rachunek bankowy wskazany przez Organizatora. W przypadku rezygnacji ale przed rozpoczęciem Wydarzenia zwrot wydatków, o których mowa w zdaniu poprzedzającym następuje jedynie w przypadku gdy Organizator nie ma możliwości zastąpienia osoby rezygnującej inną osobą z prowadzonej listy rezerwowej.</w:t>
      </w:r>
    </w:p>
    <w:p w:rsidR="00243EB4" w:rsidRDefault="00AE2344" w:rsidP="00AE2344">
      <w:pPr>
        <w:pStyle w:val="Akapitzlist"/>
        <w:numPr>
          <w:ilvl w:val="0"/>
          <w:numId w:val="30"/>
        </w:numPr>
        <w:spacing w:after="0" w:line="240" w:lineRule="auto"/>
        <w:jc w:val="both"/>
      </w:pPr>
      <w:r>
        <w:t xml:space="preserve">Zwrot wydatków, o których mowa w ustępie poprzedzającym nastąpi na podstawie noty obciążeniowej załączonej do wezwania do zapłaty, którą Organizator wystawi </w:t>
      </w:r>
      <w:r w:rsidR="00D651EF">
        <w:t xml:space="preserve">w terminie do dwóch miesięcy </w:t>
      </w:r>
      <w:r w:rsidR="00243EB4">
        <w:t xml:space="preserve">po </w:t>
      </w:r>
      <w:r w:rsidR="00D651EF">
        <w:t>zakońc</w:t>
      </w:r>
      <w:r w:rsidR="00243EB4">
        <w:t>zeniu Wyjazdu</w:t>
      </w:r>
      <w:r w:rsidR="00243EB4" w:rsidRPr="004C53B9">
        <w:t xml:space="preserve">. </w:t>
      </w:r>
    </w:p>
    <w:p w:rsidR="00B31777" w:rsidRDefault="00B31777" w:rsidP="00CD7BB9">
      <w:pPr>
        <w:spacing w:after="0" w:line="240" w:lineRule="auto"/>
        <w:ind w:left="360"/>
        <w:jc w:val="both"/>
      </w:pPr>
    </w:p>
    <w:p w:rsidR="005E2110" w:rsidRPr="00301D0E" w:rsidRDefault="009F4D9E" w:rsidP="00CD7BB9">
      <w:pPr>
        <w:ind w:left="360"/>
        <w:jc w:val="center"/>
        <w:rPr>
          <w:b/>
        </w:rPr>
      </w:pPr>
      <w:r w:rsidRPr="00301D0E">
        <w:rPr>
          <w:b/>
        </w:rPr>
        <w:t>§</w:t>
      </w:r>
      <w:r w:rsidR="00301D0E" w:rsidRPr="00301D0E">
        <w:rPr>
          <w:b/>
        </w:rPr>
        <w:t xml:space="preserve"> 5 Postanowienia końcowe</w:t>
      </w:r>
    </w:p>
    <w:p w:rsidR="005E2110" w:rsidRDefault="009F4D9E" w:rsidP="00CD7BB9">
      <w:pPr>
        <w:pStyle w:val="Akapitzlist"/>
        <w:numPr>
          <w:ilvl w:val="0"/>
          <w:numId w:val="12"/>
        </w:numPr>
        <w:jc w:val="both"/>
      </w:pPr>
      <w:r>
        <w:t xml:space="preserve">W sprawach nieuregulowanych umową mają zastosowanie przepisy Kodeksu cywilnego, </w:t>
      </w:r>
      <w:r w:rsidR="00F042BB">
        <w:br/>
      </w:r>
      <w:r>
        <w:t xml:space="preserve">w szczególności dotyczące umowy zlecenia. </w:t>
      </w:r>
    </w:p>
    <w:p w:rsidR="00301D0E" w:rsidRDefault="00301D0E" w:rsidP="00301D0E">
      <w:pPr>
        <w:pStyle w:val="Akapitzlist"/>
        <w:jc w:val="both"/>
      </w:pPr>
    </w:p>
    <w:p w:rsidR="00301D0E" w:rsidRDefault="009F4D9E" w:rsidP="00301D0E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Spory wynikłe w toku realizacji umowy będą rozstrzygane przez sąd właści</w:t>
      </w:r>
      <w:r w:rsidR="00B478B7">
        <w:t xml:space="preserve">wy miejscowo dla siedziby </w:t>
      </w:r>
      <w:r w:rsidR="0075247B">
        <w:t>Organizatora</w:t>
      </w:r>
      <w:r>
        <w:t xml:space="preserve">. </w:t>
      </w:r>
    </w:p>
    <w:p w:rsidR="00301D0E" w:rsidRDefault="00301D0E" w:rsidP="00301D0E">
      <w:pPr>
        <w:spacing w:after="0" w:line="240" w:lineRule="auto"/>
        <w:jc w:val="both"/>
      </w:pPr>
    </w:p>
    <w:p w:rsidR="00AF5E2B" w:rsidRDefault="009F4D9E" w:rsidP="00B10035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Umowa została sporządzona w</w:t>
      </w:r>
      <w:r w:rsidR="00887B88">
        <w:t xml:space="preserve"> dwóch</w:t>
      </w:r>
      <w:r>
        <w:t xml:space="preserve"> jednobrzmiących egzemplarzach,</w:t>
      </w:r>
      <w:r w:rsidR="00887B88">
        <w:t xml:space="preserve"> po jednym dla każdej ze Stron.</w:t>
      </w:r>
    </w:p>
    <w:p w:rsidR="007F7C90" w:rsidRDefault="007F7C90" w:rsidP="007F7C90">
      <w:pPr>
        <w:pStyle w:val="Akapitzlist"/>
      </w:pPr>
    </w:p>
    <w:p w:rsidR="007F7C90" w:rsidRDefault="007F7C90" w:rsidP="007F7C90">
      <w:pPr>
        <w:spacing w:after="0" w:line="240" w:lineRule="auto"/>
        <w:jc w:val="both"/>
      </w:pPr>
    </w:p>
    <w:sectPr w:rsidR="007F7C90" w:rsidSect="004556DE">
      <w:headerReference w:type="default" r:id="rId10"/>
      <w:footerReference w:type="default" r:id="rId11"/>
      <w:pgSz w:w="11906" w:h="16838"/>
      <w:pgMar w:top="1588" w:right="1418" w:bottom="1418" w:left="1418" w:header="709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E7" w:rsidRDefault="00FF66E7" w:rsidP="00215FA9">
      <w:pPr>
        <w:spacing w:after="0" w:line="240" w:lineRule="auto"/>
      </w:pPr>
      <w:r>
        <w:separator/>
      </w:r>
    </w:p>
  </w:endnote>
  <w:endnote w:type="continuationSeparator" w:id="0">
    <w:p w:rsidR="00FF66E7" w:rsidRDefault="00FF66E7" w:rsidP="0021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DE" w:rsidRDefault="004556DE"/>
  <w:tbl>
    <w:tblPr>
      <w:tblW w:w="10916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230"/>
      <w:gridCol w:w="3686"/>
    </w:tblGrid>
    <w:tr w:rsidR="00AB1724" w:rsidRPr="0039704A" w:rsidTr="003541AD">
      <w:tc>
        <w:tcPr>
          <w:tcW w:w="7230" w:type="dxa"/>
        </w:tcPr>
        <w:p w:rsidR="00AB1724" w:rsidRPr="0039704A" w:rsidRDefault="00AB1724" w:rsidP="00215FA9">
          <w:pPr>
            <w:pStyle w:val="Stopka"/>
            <w:rPr>
              <w:color w:val="002060"/>
              <w:sz w:val="20"/>
              <w:szCs w:val="20"/>
            </w:rPr>
          </w:pPr>
          <w:r w:rsidRPr="0039704A">
            <w:rPr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 w:rsidRPr="0039704A">
            <w:rPr>
              <w:b/>
              <w:bCs/>
              <w:color w:val="002060"/>
              <w:sz w:val="20"/>
              <w:szCs w:val="20"/>
            </w:rPr>
            <w:br/>
          </w:r>
        </w:p>
        <w:p w:rsidR="00AB1724" w:rsidRPr="0039704A" w:rsidRDefault="00AB1724" w:rsidP="00215FA9">
          <w:pPr>
            <w:pStyle w:val="Stopka"/>
            <w:rPr>
              <w:color w:val="002060"/>
              <w:sz w:val="14"/>
              <w:szCs w:val="14"/>
            </w:rPr>
          </w:pPr>
          <w:r w:rsidRPr="0039704A">
            <w:rPr>
              <w:color w:val="002060"/>
              <w:sz w:val="14"/>
              <w:szCs w:val="14"/>
            </w:rPr>
            <w:t xml:space="preserve">Agencja Rozwoju Pomorza  S.A., Al. Grunwaldzka 472 D, 80-309 Gdańsk  </w:t>
          </w:r>
        </w:p>
        <w:p w:rsidR="00AB1724" w:rsidRPr="0039704A" w:rsidRDefault="00AB1724" w:rsidP="00215FA9">
          <w:pPr>
            <w:pStyle w:val="Stopka"/>
          </w:pPr>
          <w:r w:rsidRPr="0039704A">
            <w:rPr>
              <w:color w:val="002060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9704A">
            <w:rPr>
              <w:color w:val="002060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9704A">
            <w:rPr>
              <w:color w:val="002060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:rsidR="00AB1724" w:rsidRPr="0039704A" w:rsidRDefault="00AB1724" w:rsidP="00215FA9">
          <w:pPr>
            <w:pStyle w:val="Stopka"/>
            <w:rPr>
              <w:b/>
              <w:bCs/>
              <w:noProof/>
              <w:lang w:eastAsia="pl-PL"/>
            </w:rPr>
          </w:pPr>
        </w:p>
        <w:p w:rsidR="00AB1724" w:rsidRPr="0039704A" w:rsidRDefault="00AB1724" w:rsidP="00215FA9">
          <w:pPr>
            <w:pStyle w:val="Stopka"/>
            <w:rPr>
              <w:b/>
              <w:bCs/>
            </w:rPr>
          </w:pPr>
          <w:r w:rsidRPr="0039704A">
            <w:rPr>
              <w:b/>
              <w:noProof/>
              <w:lang w:eastAsia="pl-PL"/>
            </w:rPr>
            <w:drawing>
              <wp:inline distT="0" distB="0" distL="0" distR="0" wp14:anchorId="50B21E15" wp14:editId="5C38DA01">
                <wp:extent cx="2171700" cy="361950"/>
                <wp:effectExtent l="0" t="0" r="0" b="0"/>
                <wp:docPr id="1" name="Obraz 1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1724" w:rsidRDefault="00AB1724" w:rsidP="00455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E7" w:rsidRDefault="00FF66E7" w:rsidP="00215FA9">
      <w:pPr>
        <w:spacing w:after="0" w:line="240" w:lineRule="auto"/>
      </w:pPr>
      <w:r>
        <w:separator/>
      </w:r>
    </w:p>
  </w:footnote>
  <w:footnote w:type="continuationSeparator" w:id="0">
    <w:p w:rsidR="00FF66E7" w:rsidRDefault="00FF66E7" w:rsidP="0021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17" w:rsidRDefault="009B5417">
    <w:pPr>
      <w:pStyle w:val="Nagwek"/>
    </w:pPr>
  </w:p>
  <w:p w:rsidR="009B5417" w:rsidRDefault="009B5417">
    <w:pPr>
      <w:pStyle w:val="Nagwek"/>
    </w:pPr>
  </w:p>
  <w:p w:rsidR="009B5417" w:rsidRDefault="009B5417">
    <w:pPr>
      <w:pStyle w:val="Nagwek"/>
    </w:pPr>
  </w:p>
  <w:p w:rsidR="00AB1724" w:rsidRDefault="00AB17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77BF98F8" wp14:editId="0C5C6C44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80C"/>
    <w:multiLevelType w:val="hybridMultilevel"/>
    <w:tmpl w:val="FBB4A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70A9E"/>
    <w:multiLevelType w:val="hybridMultilevel"/>
    <w:tmpl w:val="C7E4EC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791BF2"/>
    <w:multiLevelType w:val="hybridMultilevel"/>
    <w:tmpl w:val="90C6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75B4"/>
    <w:multiLevelType w:val="hybridMultilevel"/>
    <w:tmpl w:val="074A16C0"/>
    <w:lvl w:ilvl="0" w:tplc="566AA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65263"/>
    <w:multiLevelType w:val="hybridMultilevel"/>
    <w:tmpl w:val="140EA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2C436C"/>
    <w:multiLevelType w:val="hybridMultilevel"/>
    <w:tmpl w:val="B784B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467A3"/>
    <w:multiLevelType w:val="hybridMultilevel"/>
    <w:tmpl w:val="E68419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F72B7A"/>
    <w:multiLevelType w:val="hybridMultilevel"/>
    <w:tmpl w:val="75385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23CBA"/>
    <w:multiLevelType w:val="hybridMultilevel"/>
    <w:tmpl w:val="E68419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2C18B2"/>
    <w:multiLevelType w:val="hybridMultilevel"/>
    <w:tmpl w:val="516860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BA6AAF"/>
    <w:multiLevelType w:val="hybridMultilevel"/>
    <w:tmpl w:val="ED7C30F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35D916FF"/>
    <w:multiLevelType w:val="hybridMultilevel"/>
    <w:tmpl w:val="FBB4A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863C9B"/>
    <w:multiLevelType w:val="hybridMultilevel"/>
    <w:tmpl w:val="A4DE6D8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433A4792"/>
    <w:multiLevelType w:val="hybridMultilevel"/>
    <w:tmpl w:val="7A16F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A2284"/>
    <w:multiLevelType w:val="hybridMultilevel"/>
    <w:tmpl w:val="A3E054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622A57"/>
    <w:multiLevelType w:val="hybridMultilevel"/>
    <w:tmpl w:val="FBB4A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382714"/>
    <w:multiLevelType w:val="hybridMultilevel"/>
    <w:tmpl w:val="75385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82AAE"/>
    <w:multiLevelType w:val="hybridMultilevel"/>
    <w:tmpl w:val="36D4D79A"/>
    <w:lvl w:ilvl="0" w:tplc="FDD80C4C">
      <w:start w:val="2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7756C"/>
    <w:multiLevelType w:val="hybridMultilevel"/>
    <w:tmpl w:val="C6DA1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20043"/>
    <w:multiLevelType w:val="hybridMultilevel"/>
    <w:tmpl w:val="4B820B42"/>
    <w:lvl w:ilvl="0" w:tplc="566AA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410F9E"/>
    <w:multiLevelType w:val="hybridMultilevel"/>
    <w:tmpl w:val="A1C69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8C1B8D"/>
    <w:multiLevelType w:val="hybridMultilevel"/>
    <w:tmpl w:val="75385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B0669"/>
    <w:multiLevelType w:val="hybridMultilevel"/>
    <w:tmpl w:val="A32EC4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300310F"/>
    <w:multiLevelType w:val="hybridMultilevel"/>
    <w:tmpl w:val="A61AD8F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638A031B"/>
    <w:multiLevelType w:val="hybridMultilevel"/>
    <w:tmpl w:val="AAEED644"/>
    <w:lvl w:ilvl="0" w:tplc="D43ECF78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5">
    <w:nsid w:val="64607EB6"/>
    <w:multiLevelType w:val="hybridMultilevel"/>
    <w:tmpl w:val="CD908D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70583D"/>
    <w:multiLevelType w:val="hybridMultilevel"/>
    <w:tmpl w:val="D3EC8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050FB"/>
    <w:multiLevelType w:val="hybridMultilevel"/>
    <w:tmpl w:val="6B3AF7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26457"/>
    <w:multiLevelType w:val="hybridMultilevel"/>
    <w:tmpl w:val="1E948D20"/>
    <w:lvl w:ilvl="0" w:tplc="767E3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B2AFA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D7338"/>
    <w:multiLevelType w:val="hybridMultilevel"/>
    <w:tmpl w:val="F7BA316C"/>
    <w:lvl w:ilvl="0" w:tplc="1F2E699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C1D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ADA4946"/>
    <w:multiLevelType w:val="hybridMultilevel"/>
    <w:tmpl w:val="98744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B0681C"/>
    <w:multiLevelType w:val="hybridMultilevel"/>
    <w:tmpl w:val="842E5BA2"/>
    <w:lvl w:ilvl="0" w:tplc="248EC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4"/>
  </w:num>
  <w:num w:numId="5">
    <w:abstractNumId w:val="22"/>
  </w:num>
  <w:num w:numId="6">
    <w:abstractNumId w:val="16"/>
  </w:num>
  <w:num w:numId="7">
    <w:abstractNumId w:val="15"/>
  </w:num>
  <w:num w:numId="8">
    <w:abstractNumId w:val="28"/>
  </w:num>
  <w:num w:numId="9">
    <w:abstractNumId w:val="25"/>
  </w:num>
  <w:num w:numId="10">
    <w:abstractNumId w:val="8"/>
  </w:num>
  <w:num w:numId="11">
    <w:abstractNumId w:val="29"/>
  </w:num>
  <w:num w:numId="12">
    <w:abstractNumId w:val="5"/>
  </w:num>
  <w:num w:numId="13">
    <w:abstractNumId w:val="2"/>
  </w:num>
  <w:num w:numId="14">
    <w:abstractNumId w:val="1"/>
  </w:num>
  <w:num w:numId="15">
    <w:abstractNumId w:val="27"/>
  </w:num>
  <w:num w:numId="16">
    <w:abstractNumId w:val="26"/>
  </w:num>
  <w:num w:numId="17">
    <w:abstractNumId w:val="20"/>
  </w:num>
  <w:num w:numId="18">
    <w:abstractNumId w:val="4"/>
  </w:num>
  <w:num w:numId="19">
    <w:abstractNumId w:val="21"/>
  </w:num>
  <w:num w:numId="20">
    <w:abstractNumId w:val="31"/>
  </w:num>
  <w:num w:numId="21">
    <w:abstractNumId w:val="9"/>
  </w:num>
  <w:num w:numId="22">
    <w:abstractNumId w:val="30"/>
  </w:num>
  <w:num w:numId="23">
    <w:abstractNumId w:val="7"/>
  </w:num>
  <w:num w:numId="24">
    <w:abstractNumId w:val="0"/>
  </w:num>
  <w:num w:numId="25">
    <w:abstractNumId w:val="11"/>
  </w:num>
  <w:num w:numId="26">
    <w:abstractNumId w:val="24"/>
  </w:num>
  <w:num w:numId="27">
    <w:abstractNumId w:val="6"/>
  </w:num>
  <w:num w:numId="28">
    <w:abstractNumId w:val="12"/>
  </w:num>
  <w:num w:numId="29">
    <w:abstractNumId w:val="23"/>
  </w:num>
  <w:num w:numId="30">
    <w:abstractNumId w:val="3"/>
  </w:num>
  <w:num w:numId="31">
    <w:abstractNumId w:val="10"/>
  </w:num>
  <w:num w:numId="32">
    <w:abstractNumId w:val="17"/>
  </w:num>
  <w:num w:numId="33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żena Baczewska">
    <w15:presenceInfo w15:providerId="AD" w15:userId="S-1-5-21-2612854085-3815455326-2511830720-1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E6"/>
    <w:rsid w:val="000025B8"/>
    <w:rsid w:val="00010E9F"/>
    <w:rsid w:val="00023AEA"/>
    <w:rsid w:val="00025452"/>
    <w:rsid w:val="00031357"/>
    <w:rsid w:val="000400E8"/>
    <w:rsid w:val="000650C6"/>
    <w:rsid w:val="00073660"/>
    <w:rsid w:val="00077E7E"/>
    <w:rsid w:val="00090DB6"/>
    <w:rsid w:val="000A2CC1"/>
    <w:rsid w:val="000A387B"/>
    <w:rsid w:val="000B5206"/>
    <w:rsid w:val="000D36DA"/>
    <w:rsid w:val="000E329B"/>
    <w:rsid w:val="000F6DAE"/>
    <w:rsid w:val="00102CB6"/>
    <w:rsid w:val="00103075"/>
    <w:rsid w:val="00111267"/>
    <w:rsid w:val="00116D7D"/>
    <w:rsid w:val="00121114"/>
    <w:rsid w:val="00160277"/>
    <w:rsid w:val="00172D23"/>
    <w:rsid w:val="001B35B3"/>
    <w:rsid w:val="001B624B"/>
    <w:rsid w:val="001C10F1"/>
    <w:rsid w:val="001E2E14"/>
    <w:rsid w:val="001F3A9D"/>
    <w:rsid w:val="001F46F5"/>
    <w:rsid w:val="001F707E"/>
    <w:rsid w:val="0020172F"/>
    <w:rsid w:val="00204A3E"/>
    <w:rsid w:val="00206821"/>
    <w:rsid w:val="00211BD9"/>
    <w:rsid w:val="00215FA9"/>
    <w:rsid w:val="00216533"/>
    <w:rsid w:val="00217F56"/>
    <w:rsid w:val="002339AD"/>
    <w:rsid w:val="002349D7"/>
    <w:rsid w:val="00243EB4"/>
    <w:rsid w:val="00251B8F"/>
    <w:rsid w:val="00257FC4"/>
    <w:rsid w:val="00270F3F"/>
    <w:rsid w:val="00290DA9"/>
    <w:rsid w:val="00291B6A"/>
    <w:rsid w:val="002C4559"/>
    <w:rsid w:val="002C6386"/>
    <w:rsid w:val="002C6B0B"/>
    <w:rsid w:val="00301D0E"/>
    <w:rsid w:val="0030442A"/>
    <w:rsid w:val="003169B0"/>
    <w:rsid w:val="003175D9"/>
    <w:rsid w:val="00333EAB"/>
    <w:rsid w:val="003413DD"/>
    <w:rsid w:val="003527A5"/>
    <w:rsid w:val="003541AD"/>
    <w:rsid w:val="003814AA"/>
    <w:rsid w:val="003C1C6B"/>
    <w:rsid w:val="003C5966"/>
    <w:rsid w:val="003F22DC"/>
    <w:rsid w:val="004077DA"/>
    <w:rsid w:val="00420B03"/>
    <w:rsid w:val="0042238C"/>
    <w:rsid w:val="00441073"/>
    <w:rsid w:val="004556DE"/>
    <w:rsid w:val="00457EDC"/>
    <w:rsid w:val="0047302F"/>
    <w:rsid w:val="0048141D"/>
    <w:rsid w:val="004A007A"/>
    <w:rsid w:val="004C53B9"/>
    <w:rsid w:val="004F649D"/>
    <w:rsid w:val="005006EB"/>
    <w:rsid w:val="005321A0"/>
    <w:rsid w:val="005666B3"/>
    <w:rsid w:val="00591044"/>
    <w:rsid w:val="005A285E"/>
    <w:rsid w:val="005B1ADF"/>
    <w:rsid w:val="005E2110"/>
    <w:rsid w:val="005F6CA5"/>
    <w:rsid w:val="00613D29"/>
    <w:rsid w:val="00622B82"/>
    <w:rsid w:val="0066165E"/>
    <w:rsid w:val="00680CC0"/>
    <w:rsid w:val="006851E4"/>
    <w:rsid w:val="00692D50"/>
    <w:rsid w:val="006B4D6B"/>
    <w:rsid w:val="006C4FBC"/>
    <w:rsid w:val="006D048F"/>
    <w:rsid w:val="00707AB5"/>
    <w:rsid w:val="00711054"/>
    <w:rsid w:val="00711E50"/>
    <w:rsid w:val="0071669F"/>
    <w:rsid w:val="00722D8E"/>
    <w:rsid w:val="00733236"/>
    <w:rsid w:val="00734642"/>
    <w:rsid w:val="00741756"/>
    <w:rsid w:val="007514AF"/>
    <w:rsid w:val="0075247B"/>
    <w:rsid w:val="007679EE"/>
    <w:rsid w:val="00780C36"/>
    <w:rsid w:val="00792C10"/>
    <w:rsid w:val="007B705D"/>
    <w:rsid w:val="007C2C3C"/>
    <w:rsid w:val="007C40EA"/>
    <w:rsid w:val="007D1668"/>
    <w:rsid w:val="007E078D"/>
    <w:rsid w:val="007F56DC"/>
    <w:rsid w:val="007F7C90"/>
    <w:rsid w:val="0083231F"/>
    <w:rsid w:val="00833DC0"/>
    <w:rsid w:val="008366C6"/>
    <w:rsid w:val="00856F13"/>
    <w:rsid w:val="008676B5"/>
    <w:rsid w:val="0087018E"/>
    <w:rsid w:val="008737A8"/>
    <w:rsid w:val="00884B64"/>
    <w:rsid w:val="00887B88"/>
    <w:rsid w:val="008913F3"/>
    <w:rsid w:val="008A304F"/>
    <w:rsid w:val="008A47CA"/>
    <w:rsid w:val="008C47C4"/>
    <w:rsid w:val="008C4E14"/>
    <w:rsid w:val="008E7F20"/>
    <w:rsid w:val="0090592F"/>
    <w:rsid w:val="00927828"/>
    <w:rsid w:val="009464CC"/>
    <w:rsid w:val="009761EE"/>
    <w:rsid w:val="009807EA"/>
    <w:rsid w:val="00983F14"/>
    <w:rsid w:val="009A552C"/>
    <w:rsid w:val="009A6C35"/>
    <w:rsid w:val="009B3803"/>
    <w:rsid w:val="009B5417"/>
    <w:rsid w:val="009B64E6"/>
    <w:rsid w:val="009C301D"/>
    <w:rsid w:val="009E1FEA"/>
    <w:rsid w:val="009E4ABB"/>
    <w:rsid w:val="009E62A5"/>
    <w:rsid w:val="009F3E83"/>
    <w:rsid w:val="009F4D9E"/>
    <w:rsid w:val="00A35FEF"/>
    <w:rsid w:val="00A3678E"/>
    <w:rsid w:val="00A477C2"/>
    <w:rsid w:val="00A70139"/>
    <w:rsid w:val="00AA5EC7"/>
    <w:rsid w:val="00AB0465"/>
    <w:rsid w:val="00AB1724"/>
    <w:rsid w:val="00AE2344"/>
    <w:rsid w:val="00AF2ACA"/>
    <w:rsid w:val="00AF5E2B"/>
    <w:rsid w:val="00B04DF4"/>
    <w:rsid w:val="00B10035"/>
    <w:rsid w:val="00B11485"/>
    <w:rsid w:val="00B16E5F"/>
    <w:rsid w:val="00B242FB"/>
    <w:rsid w:val="00B31777"/>
    <w:rsid w:val="00B32A0B"/>
    <w:rsid w:val="00B334C3"/>
    <w:rsid w:val="00B402E2"/>
    <w:rsid w:val="00B478B7"/>
    <w:rsid w:val="00B574C4"/>
    <w:rsid w:val="00B950DF"/>
    <w:rsid w:val="00B973A7"/>
    <w:rsid w:val="00BB0D96"/>
    <w:rsid w:val="00BB1FD1"/>
    <w:rsid w:val="00BD1AA8"/>
    <w:rsid w:val="00C15E3E"/>
    <w:rsid w:val="00C17A78"/>
    <w:rsid w:val="00C31B7F"/>
    <w:rsid w:val="00C329CF"/>
    <w:rsid w:val="00C33B2E"/>
    <w:rsid w:val="00C36BAC"/>
    <w:rsid w:val="00C37533"/>
    <w:rsid w:val="00C831F7"/>
    <w:rsid w:val="00C85878"/>
    <w:rsid w:val="00CB25F1"/>
    <w:rsid w:val="00CC4190"/>
    <w:rsid w:val="00CD6BB5"/>
    <w:rsid w:val="00CD7BB9"/>
    <w:rsid w:val="00CE1683"/>
    <w:rsid w:val="00CF2A75"/>
    <w:rsid w:val="00D018C4"/>
    <w:rsid w:val="00D03287"/>
    <w:rsid w:val="00D32F4F"/>
    <w:rsid w:val="00D36608"/>
    <w:rsid w:val="00D63826"/>
    <w:rsid w:val="00D651EF"/>
    <w:rsid w:val="00D8461A"/>
    <w:rsid w:val="00D95649"/>
    <w:rsid w:val="00D96CA8"/>
    <w:rsid w:val="00DA054B"/>
    <w:rsid w:val="00DE1F18"/>
    <w:rsid w:val="00DE6340"/>
    <w:rsid w:val="00DE7303"/>
    <w:rsid w:val="00DE7470"/>
    <w:rsid w:val="00E1318D"/>
    <w:rsid w:val="00E14A6F"/>
    <w:rsid w:val="00E358C9"/>
    <w:rsid w:val="00E529C4"/>
    <w:rsid w:val="00E70806"/>
    <w:rsid w:val="00E70FB2"/>
    <w:rsid w:val="00E80C8E"/>
    <w:rsid w:val="00E82C1B"/>
    <w:rsid w:val="00E93695"/>
    <w:rsid w:val="00EA1E3F"/>
    <w:rsid w:val="00EC2881"/>
    <w:rsid w:val="00ED5223"/>
    <w:rsid w:val="00EF201F"/>
    <w:rsid w:val="00F042BB"/>
    <w:rsid w:val="00F0599E"/>
    <w:rsid w:val="00F22988"/>
    <w:rsid w:val="00F46DB1"/>
    <w:rsid w:val="00F61270"/>
    <w:rsid w:val="00F74022"/>
    <w:rsid w:val="00FA03B5"/>
    <w:rsid w:val="00FB6B04"/>
    <w:rsid w:val="00FC6DA0"/>
    <w:rsid w:val="00FF0F42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F4D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C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C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CC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7BB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78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21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FA9"/>
  </w:style>
  <w:style w:type="paragraph" w:styleId="Stopka">
    <w:name w:val="footer"/>
    <w:basedOn w:val="Normalny"/>
    <w:link w:val="StopkaZnak"/>
    <w:uiPriority w:val="99"/>
    <w:unhideWhenUsed/>
    <w:rsid w:val="0021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FA9"/>
  </w:style>
  <w:style w:type="character" w:customStyle="1" w:styleId="AkapitzlistZnak">
    <w:name w:val="Akapit z listą Znak"/>
    <w:link w:val="Akapitzlist"/>
    <w:locked/>
    <w:rsid w:val="00010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F4D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C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C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CC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7BB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78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21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FA9"/>
  </w:style>
  <w:style w:type="paragraph" w:styleId="Stopka">
    <w:name w:val="footer"/>
    <w:basedOn w:val="Normalny"/>
    <w:link w:val="StopkaZnak"/>
    <w:uiPriority w:val="99"/>
    <w:unhideWhenUsed/>
    <w:rsid w:val="0021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FA9"/>
  </w:style>
  <w:style w:type="character" w:customStyle="1" w:styleId="AkapitzlistZnak">
    <w:name w:val="Akapit z listą Znak"/>
    <w:link w:val="Akapitzlist"/>
    <w:locked/>
    <w:rsid w:val="0001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D993-0E69-40AF-AB91-A4108481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1657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Jafra</dc:creator>
  <cp:lastModifiedBy>SWP</cp:lastModifiedBy>
  <cp:revision>14</cp:revision>
  <cp:lastPrinted>2017-03-20T14:00:00Z</cp:lastPrinted>
  <dcterms:created xsi:type="dcterms:W3CDTF">2017-04-24T09:06:00Z</dcterms:created>
  <dcterms:modified xsi:type="dcterms:W3CDTF">2018-09-17T13:14:00Z</dcterms:modified>
</cp:coreProperties>
</file>