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18E828CC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</w:p>
    <w:p w14:paraId="4CE56B90" w14:textId="147C9C95" w:rsidR="008444F9" w:rsidRPr="00AE602D" w:rsidRDefault="00561374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Intherpex w Tokio</w:t>
      </w:r>
    </w:p>
    <w:p w14:paraId="185C6488" w14:textId="5450CC02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13 – 15 lipca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714F650B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farmaceutycznej i biotechnologicznej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>łym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2332EC63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561374">
        <w:rPr>
          <w:rFonts w:ascii="Calibri" w:eastAsia="Calibri" w:hAnsi="Calibri" w:cs="Calibri"/>
          <w:sz w:val="22"/>
          <w:szCs w:val="22"/>
        </w:rPr>
        <w:t>INTHERPHEX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07CA5BAA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>Formularz zgłoszeniowy należy skł</w:t>
      </w:r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7A400C">
        <w:rPr>
          <w:rFonts w:asciiTheme="majorHAnsi" w:eastAsia="Calibri" w:hAnsiTheme="majorHAnsi" w:cstheme="majorHAnsi"/>
          <w:b/>
          <w:bCs/>
        </w:rPr>
        <w:t>27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561374">
        <w:rPr>
          <w:rFonts w:asciiTheme="majorHAnsi" w:eastAsia="Calibri" w:hAnsiTheme="majorHAnsi" w:cstheme="majorHAnsi"/>
          <w:b/>
          <w:bCs/>
        </w:rPr>
        <w:t>05.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4D5B9E">
        <w:rPr>
          <w:rFonts w:ascii="Calibri" w:eastAsia="Calibri" w:hAnsi="Calibri" w:cs="Calibri"/>
          <w:b/>
          <w:bCs/>
        </w:rPr>
        <w:t>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773F50C8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561374">
        <w:rPr>
          <w:rFonts w:ascii="Calibri" w:eastAsia="Calibri" w:hAnsi="Calibri" w:cs="Calibri"/>
        </w:rPr>
        <w:t>5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23ECF6EF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8EBEFB8" w14:textId="0C85CD45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84370A">
        <w:rPr>
          <w:rFonts w:ascii="Calibri" w:eastAsia="Calibri" w:hAnsi="Calibri" w:cs="Calibri"/>
          <w:b/>
          <w:bCs/>
        </w:rPr>
        <w:t>20</w:t>
      </w:r>
      <w:r w:rsidR="009C06FD" w:rsidRPr="00933947">
        <w:rPr>
          <w:rFonts w:ascii="Calibri" w:eastAsia="Calibri" w:hAnsi="Calibri" w:cs="Calibri"/>
          <w:b/>
          <w:bCs/>
        </w:rPr>
        <w:t>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lastRenderedPageBreak/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3A71342D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84370A">
        <w:rPr>
          <w:rFonts w:ascii="Calibri" w:eastAsia="Calibri" w:hAnsi="Calibri" w:cs="Calibri"/>
        </w:rPr>
        <w:t>INTHERPHEX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84370A">
        <w:rPr>
          <w:rFonts w:ascii="Calibri" w:eastAsia="Calibri" w:hAnsi="Calibri" w:cs="Calibri"/>
        </w:rPr>
        <w:t xml:space="preserve">INTHERPHEX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4F5E73F9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84370A">
        <w:rPr>
          <w:rFonts w:ascii="Calibri" w:eastAsia="Calibri" w:hAnsi="Calibri" w:cs="Calibri"/>
          <w:b/>
          <w:bCs/>
          <w:sz w:val="22"/>
          <w:szCs w:val="22"/>
        </w:rPr>
        <w:t>Japonii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2014-2020. Dzień zawarcia umowy o dofinansowanie udziału w wyjeździe na targi  jest dniem udzielenia pomocy de minimis lub pomocy </w:t>
      </w:r>
      <w:r>
        <w:rPr>
          <w:rFonts w:ascii="Calibri" w:eastAsia="Calibri" w:hAnsi="Calibri" w:cs="Calibri"/>
          <w:sz w:val="22"/>
          <w:szCs w:val="22"/>
        </w:rPr>
        <w:lastRenderedPageBreak/>
        <w:t>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36F9BF62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84370A">
        <w:rPr>
          <w:rFonts w:asciiTheme="majorHAnsi" w:hAnsiTheme="majorHAnsi" w:cstheme="majorHAnsi"/>
          <w:b/>
          <w:bCs/>
          <w:sz w:val="22"/>
          <w:szCs w:val="22"/>
        </w:rPr>
        <w:t>Japonii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 Japonii</w:t>
      </w:r>
      <w:r w:rsidR="000149D8" w:rsidRPr="000D1DE6">
        <w:rPr>
          <w:rFonts w:asciiTheme="majorHAnsi" w:hAnsiTheme="majorHAnsi" w:cstheme="majorHAnsi"/>
          <w:sz w:val="22"/>
          <w:szCs w:val="22"/>
        </w:rPr>
        <w:t xml:space="preserve"> (</w:t>
      </w:r>
      <w:r w:rsidR="00D76E26">
        <w:rPr>
          <w:rFonts w:asciiTheme="majorHAnsi" w:hAnsiTheme="majorHAnsi" w:cstheme="majorHAnsi"/>
          <w:sz w:val="22"/>
          <w:szCs w:val="22"/>
        </w:rPr>
        <w:t>przyjęte 3 dawki szczepienia przeciwko covid-19</w:t>
      </w:r>
      <w:r w:rsidR="000149D8" w:rsidRPr="000D1DE6">
        <w:rPr>
          <w:rFonts w:asciiTheme="majorHAnsi" w:hAnsiTheme="majorHAnsi" w:cstheme="majorHAnsi"/>
          <w:sz w:val="22"/>
          <w:szCs w:val="22"/>
        </w:rPr>
        <w:t>)</w:t>
      </w:r>
      <w:r w:rsidR="00D76E26">
        <w:rPr>
          <w:rFonts w:asciiTheme="majorHAnsi" w:hAnsiTheme="majorHAnsi" w:cstheme="majorHAnsi"/>
          <w:sz w:val="22"/>
          <w:szCs w:val="22"/>
        </w:rPr>
        <w:t xml:space="preserve"> oraz </w:t>
      </w:r>
      <w:r w:rsidR="005C69EB">
        <w:rPr>
          <w:rFonts w:asciiTheme="majorHAnsi" w:hAnsiTheme="majorHAnsi" w:cstheme="majorHAnsi"/>
          <w:sz w:val="22"/>
          <w:szCs w:val="22"/>
        </w:rPr>
        <w:t>posiadają wizę uprawniającą do wjazdu do Japonii lub są gotowe do ubiegania się o nią.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0"/>
  </w:num>
  <w:num w:numId="2" w16cid:durableId="1707872172">
    <w:abstractNumId w:val="6"/>
  </w:num>
  <w:num w:numId="3" w16cid:durableId="486942433">
    <w:abstractNumId w:val="7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42CAA5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028F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7E518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722E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D62D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90BFD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4AFB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62EC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562838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9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1374"/>
    <w:rsid w:val="00567080"/>
    <w:rsid w:val="005C69EB"/>
    <w:rsid w:val="005E26BA"/>
    <w:rsid w:val="00637E06"/>
    <w:rsid w:val="00793DAE"/>
    <w:rsid w:val="007A400C"/>
    <w:rsid w:val="007B0B0F"/>
    <w:rsid w:val="0084370A"/>
    <w:rsid w:val="008444F9"/>
    <w:rsid w:val="008C5329"/>
    <w:rsid w:val="008D3143"/>
    <w:rsid w:val="008E78E6"/>
    <w:rsid w:val="00932756"/>
    <w:rsid w:val="00933947"/>
    <w:rsid w:val="009C06FD"/>
    <w:rsid w:val="00A24D2E"/>
    <w:rsid w:val="00AF4F54"/>
    <w:rsid w:val="00B40C43"/>
    <w:rsid w:val="00C03675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16</cp:revision>
  <cp:lastPrinted>2017-03-08T14:43:00Z</cp:lastPrinted>
  <dcterms:created xsi:type="dcterms:W3CDTF">2021-06-08T09:37:00Z</dcterms:created>
  <dcterms:modified xsi:type="dcterms:W3CDTF">2022-05-12T11:42:00Z</dcterms:modified>
</cp:coreProperties>
</file>