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B7A8" w14:textId="77777777" w:rsidR="00A4480E" w:rsidRDefault="00A4480E" w:rsidP="00A4480E">
      <w:pPr>
        <w:ind w:left="7080" w:firstLine="7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1</w:t>
      </w:r>
    </w:p>
    <w:p w14:paraId="613E932D" w14:textId="77777777" w:rsidR="00A4480E" w:rsidRDefault="00A4480E" w:rsidP="00A4480E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8A11BCF" w14:textId="59137EE4" w:rsidR="00A4480E" w:rsidRDefault="00A4480E" w:rsidP="00A4480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Kryteria oceny ofert przedsiębiorstw do udziału w targach</w:t>
      </w:r>
      <w:r w:rsidRPr="0084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EA19F1">
        <w:rPr>
          <w:rFonts w:ascii="Calibri" w:eastAsia="Calibri" w:hAnsi="Calibri" w:cs="Calibri"/>
          <w:b/>
          <w:bCs/>
          <w:sz w:val="22"/>
          <w:szCs w:val="22"/>
        </w:rPr>
        <w:t>BIG 5</w:t>
      </w:r>
      <w:r>
        <w:rPr>
          <w:rFonts w:ascii="Calibri" w:eastAsia="Calibri" w:hAnsi="Calibri" w:cs="Calibri"/>
          <w:sz w:val="22"/>
          <w:szCs w:val="22"/>
        </w:rPr>
        <w:t>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EA19F1">
        <w:rPr>
          <w:rFonts w:ascii="Calibri" w:eastAsia="Calibri" w:hAnsi="Calibri" w:cs="Calibri"/>
          <w:sz w:val="22"/>
          <w:szCs w:val="22"/>
        </w:rPr>
        <w:t>Dubaju</w:t>
      </w:r>
      <w:r>
        <w:rPr>
          <w:rFonts w:ascii="Calibri" w:eastAsia="Calibri" w:hAnsi="Calibri" w:cs="Calibri"/>
          <w:sz w:val="22"/>
          <w:szCs w:val="22"/>
        </w:rPr>
        <w:t xml:space="preserve">, w dniach </w:t>
      </w:r>
      <w:r w:rsidR="00EA19F1">
        <w:rPr>
          <w:rFonts w:ascii="Calibri" w:eastAsia="Calibri" w:hAnsi="Calibri" w:cs="Calibri"/>
          <w:sz w:val="22"/>
          <w:szCs w:val="22"/>
        </w:rPr>
        <w:t>5-8 grudnia</w:t>
      </w:r>
      <w:r w:rsidR="00D72E36" w:rsidRPr="00ED1789">
        <w:rPr>
          <w:rFonts w:ascii="Calibri" w:eastAsia="Calibri" w:hAnsi="Calibri" w:cs="Calibri"/>
          <w:b/>
          <w:bCs/>
          <w:sz w:val="22"/>
          <w:szCs w:val="22"/>
        </w:rPr>
        <w:t xml:space="preserve"> 202</w:t>
      </w:r>
      <w:r w:rsidR="00AC24EF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D72E36">
        <w:rPr>
          <w:rFonts w:ascii="Calibri" w:eastAsia="Calibri" w:hAnsi="Calibri" w:cs="Calibri"/>
          <w:sz w:val="22"/>
          <w:szCs w:val="22"/>
        </w:rPr>
        <w:t xml:space="preserve"> roku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7B4B4B6" w14:textId="77777777" w:rsidR="00A4480E" w:rsidRDefault="00A4480E" w:rsidP="00A4480E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A855BCC" w14:textId="77777777" w:rsidR="00A4480E" w:rsidRPr="005025D1" w:rsidRDefault="00A4480E" w:rsidP="00A4480E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  <w:gridCol w:w="7845"/>
        <w:gridCol w:w="871"/>
      </w:tblGrid>
      <w:tr w:rsidR="00A4480E" w:rsidRPr="005025D1" w14:paraId="047253D8" w14:textId="77777777" w:rsidTr="00A4221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1F64FF" w14:textId="77777777" w:rsidR="00A4480E" w:rsidRPr="005025D1" w:rsidRDefault="00A4480E" w:rsidP="00A4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025D1">
              <w:rPr>
                <w:rFonts w:ascii="Calibri" w:hAnsi="Calibri"/>
                <w:b/>
                <w:sz w:val="20"/>
                <w:szCs w:val="20"/>
              </w:rPr>
              <w:t>Kryteria formalne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obowiązkowe</w:t>
            </w:r>
          </w:p>
        </w:tc>
      </w:tr>
      <w:tr w:rsidR="00A4480E" w:rsidRPr="005025D1" w14:paraId="44EAA888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4AB4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AEEF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F4F7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63315CB7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4C89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0986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posiada status </w:t>
            </w:r>
            <w:r w:rsidRPr="005025D1">
              <w:rPr>
                <w:rFonts w:ascii="Calibri" w:hAnsi="Calibri"/>
                <w:sz w:val="20"/>
                <w:szCs w:val="20"/>
              </w:rPr>
              <w:t>mikro, mał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lub średni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przedsiębiorc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26EF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352A6ADA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B3AA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321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posiada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siedzibę </w:t>
            </w:r>
            <w:r>
              <w:rPr>
                <w:rFonts w:ascii="Calibri" w:hAnsi="Calibri"/>
                <w:sz w:val="20"/>
                <w:szCs w:val="20"/>
              </w:rPr>
              <w:t xml:space="preserve">(wpis do KRS) lub stałe miejsce wykonywania działalności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na </w:t>
            </w:r>
            <w:r>
              <w:rPr>
                <w:rFonts w:ascii="Calibri" w:hAnsi="Calibri"/>
                <w:sz w:val="20"/>
                <w:szCs w:val="20"/>
              </w:rPr>
              <w:t xml:space="preserve">terenie </w:t>
            </w:r>
            <w:r w:rsidRPr="005025D1">
              <w:rPr>
                <w:rFonts w:ascii="Calibri" w:hAnsi="Calibri"/>
                <w:sz w:val="20"/>
                <w:szCs w:val="20"/>
              </w:rPr>
              <w:t>województwa pomorskiego</w:t>
            </w:r>
            <w:r>
              <w:rPr>
                <w:rFonts w:ascii="Calibri" w:hAnsi="Calibri"/>
                <w:sz w:val="20"/>
                <w:szCs w:val="20"/>
              </w:rPr>
              <w:t xml:space="preserve"> (wpis do CEIDG)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8B4B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17B644C0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0649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F73C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nie podlega wykluczeniu z możliwości ubiegania się o </w:t>
            </w:r>
            <w:r>
              <w:rPr>
                <w:rFonts w:ascii="Calibri" w:hAnsi="Calibri"/>
                <w:sz w:val="20"/>
                <w:szCs w:val="20"/>
              </w:rPr>
              <w:t>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9508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281462" w14:paraId="41526752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4281" w14:textId="77777777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9C3704" w14:textId="77777777" w:rsidR="00A4480E" w:rsidRPr="00281462" w:rsidRDefault="00A4480E" w:rsidP="00A4221B">
            <w:pPr>
              <w:tabs>
                <w:tab w:val="left" w:pos="1032"/>
              </w:tabs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kadrowy umożliwiający samodzielną prezentację oferty firmy </w:t>
            </w:r>
            <w:r>
              <w:rPr>
                <w:rFonts w:ascii="Calibri" w:hAnsi="Calibri"/>
                <w:sz w:val="20"/>
                <w:szCs w:val="20"/>
              </w:rPr>
              <w:t xml:space="preserve">w języku angielskim lub kraju docelowego </w:t>
            </w:r>
            <w:r w:rsidRPr="00281462">
              <w:rPr>
                <w:rFonts w:ascii="Calibri" w:hAnsi="Calibri"/>
                <w:sz w:val="20"/>
                <w:szCs w:val="20"/>
              </w:rPr>
              <w:t>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A5D" w14:textId="77777777" w:rsidR="00A4480E" w:rsidRPr="00281462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281462" w14:paraId="64249F53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DD9" w14:textId="77777777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2A522" w14:textId="5F09FB31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marketingowy tj. materiały informacyjne na temat firmy i produktu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281462">
              <w:rPr>
                <w:rFonts w:ascii="Calibri" w:hAnsi="Calibri"/>
                <w:sz w:val="20"/>
                <w:szCs w:val="20"/>
              </w:rPr>
              <w:t>rezento</w:t>
            </w:r>
            <w:r w:rsidR="007C5081">
              <w:rPr>
                <w:rFonts w:ascii="Calibri" w:hAnsi="Calibri"/>
                <w:sz w:val="20"/>
                <w:szCs w:val="20"/>
              </w:rPr>
              <w:t>w</w:t>
            </w:r>
            <w:r w:rsidRPr="00281462">
              <w:rPr>
                <w:rFonts w:ascii="Calibri" w:hAnsi="Calibri"/>
                <w:sz w:val="20"/>
                <w:szCs w:val="20"/>
              </w:rPr>
              <w:t>anego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EC6" w14:textId="77777777" w:rsidR="00A4480E" w:rsidRPr="00281462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2B88009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47B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BB104" w14:textId="77777777" w:rsidR="00A4480E" w:rsidRPr="00256438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A386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5336C987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1C40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D87CD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7835A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 xml:space="preserve">Prezentowany przez przedsiębiorcę produkt/usługa podlega wykluczeniu z możliwości ubiegania się o pomoc publiczną na targi (Rozporządzenie nr 651/2014) </w:t>
            </w:r>
            <w:r>
              <w:rPr>
                <w:rFonts w:ascii="Calibri" w:hAnsi="Calibri"/>
                <w:sz w:val="20"/>
                <w:szCs w:val="20"/>
              </w:rPr>
              <w:t>i/lub</w:t>
            </w:r>
            <w:r w:rsidRPr="00D87CD4">
              <w:rPr>
                <w:rFonts w:ascii="Calibri" w:hAnsi="Calibri"/>
                <w:sz w:val="20"/>
                <w:szCs w:val="20"/>
              </w:rPr>
              <w:t xml:space="preserve"> pomoc de minimis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973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357E064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77B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7C8EA" w14:textId="77777777" w:rsidR="00A4480E" w:rsidRPr="00E12F31" w:rsidRDefault="00A4480E" w:rsidP="00A4221B">
            <w:pPr>
              <w:rPr>
                <w:rFonts w:cstheme="minorHAnsi"/>
                <w:sz w:val="20"/>
                <w:szCs w:val="20"/>
              </w:rPr>
            </w:pPr>
            <w:r w:rsidRPr="00E12F31">
              <w:rPr>
                <w:rFonts w:cstheme="minorHAnsi"/>
                <w:sz w:val="20"/>
                <w:szCs w:val="20"/>
              </w:rPr>
              <w:t>Przedsiębiorca po raz pierwszy będzie brał udział w wyjeździe organizowanym przez partnerów projektu. Przedsiębiorca, który brał udział w wyjeździe organizowanym przez partnerów projektu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12F31">
              <w:rPr>
                <w:rFonts w:cstheme="minorHAnsi"/>
                <w:sz w:val="20"/>
                <w:szCs w:val="20"/>
              </w:rPr>
              <w:t xml:space="preserve"> wpisany </w:t>
            </w:r>
            <w:r>
              <w:rPr>
                <w:rFonts w:cstheme="minorHAnsi"/>
                <w:sz w:val="20"/>
                <w:szCs w:val="20"/>
              </w:rPr>
              <w:t>zostaje</w:t>
            </w:r>
            <w:r w:rsidRPr="00E12F31">
              <w:rPr>
                <w:rFonts w:cstheme="minorHAnsi"/>
                <w:sz w:val="20"/>
                <w:szCs w:val="20"/>
              </w:rPr>
              <w:t xml:space="preserve"> na listę rezerwową. Pierwszeństwo </w:t>
            </w:r>
            <w:r>
              <w:rPr>
                <w:rFonts w:cstheme="minorHAnsi"/>
                <w:sz w:val="20"/>
                <w:szCs w:val="20"/>
              </w:rPr>
              <w:t xml:space="preserve">udziału w wyjeździe </w:t>
            </w:r>
            <w:r w:rsidRPr="00E12F31">
              <w:rPr>
                <w:rFonts w:cstheme="minorHAnsi"/>
                <w:sz w:val="20"/>
                <w:szCs w:val="20"/>
              </w:rPr>
              <w:t>mają przedsiębiorcy po raz pierwszy biorący udział w wyjeździe.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7CF7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A4480E" w:rsidRPr="005025D1" w14:paraId="0AFBF339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62E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826A1" w14:textId="77777777" w:rsidR="00A4480E" w:rsidRPr="00E12F31" w:rsidRDefault="00A4480E" w:rsidP="00A422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Przedsiębiorca </w:t>
            </w:r>
            <w:r w:rsidRPr="003D71A4">
              <w:rPr>
                <w:rStyle w:val="FontStyle11"/>
              </w:rPr>
              <w:t xml:space="preserve">wziął udział w badaniu Proeksport </w:t>
            </w:r>
            <w:r>
              <w:rPr>
                <w:rStyle w:val="FontStyle11"/>
              </w:rPr>
              <w:t xml:space="preserve">i posiada raport z </w:t>
            </w:r>
            <w:r w:rsidRPr="003D71A4">
              <w:rPr>
                <w:rStyle w:val="FontStyle11"/>
              </w:rPr>
              <w:t>prowadzon</w:t>
            </w:r>
            <w:r>
              <w:rPr>
                <w:rStyle w:val="FontStyle11"/>
              </w:rPr>
              <w:t>ego badania</w:t>
            </w:r>
            <w:r w:rsidRPr="003D71A4">
              <w:rPr>
                <w:rStyle w:val="FontStyle11"/>
              </w:rPr>
              <w:t xml:space="preserve"> przez Brokera Eksportowego</w:t>
            </w:r>
            <w:r>
              <w:rPr>
                <w:rStyle w:val="FontStyle11"/>
              </w:rPr>
              <w:t xml:space="preserve">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D91D" w14:textId="77777777" w:rsidR="00A4480E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</w:tbl>
    <w:p w14:paraId="7EAE8255" w14:textId="77777777" w:rsidR="00A4480E" w:rsidRPr="005025D1" w:rsidRDefault="00A4480E" w:rsidP="00A4480E">
      <w:pPr>
        <w:rPr>
          <w:rFonts w:ascii="Calibri" w:hAnsi="Calibri"/>
          <w:sz w:val="20"/>
          <w:szCs w:val="20"/>
        </w:rPr>
      </w:pPr>
    </w:p>
    <w:p w14:paraId="07CAF2AA" w14:textId="77777777" w:rsidR="00A4480E" w:rsidRPr="005025D1" w:rsidRDefault="00A4480E" w:rsidP="00A4480E">
      <w:pPr>
        <w:rPr>
          <w:rFonts w:ascii="Calibri" w:hAnsi="Calibr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"/>
        <w:gridCol w:w="1769"/>
        <w:gridCol w:w="6120"/>
        <w:gridCol w:w="870"/>
      </w:tblGrid>
      <w:tr w:rsidR="00A4480E" w:rsidRPr="005025D1" w14:paraId="240BA5D1" w14:textId="77777777" w:rsidTr="00A4221B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CC19EF" w14:textId="77777777" w:rsidR="00A4480E" w:rsidRPr="005025D1" w:rsidRDefault="00A4480E" w:rsidP="00A422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b/>
              </w:rPr>
            </w:pPr>
            <w:r w:rsidRPr="005025D1">
              <w:rPr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A4480E" w:rsidRPr="005025D1" w14:paraId="3AB912AB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E4FB0B" w14:textId="77777777" w:rsidR="00A4480E" w:rsidRPr="005025D1" w:rsidRDefault="00A4480E" w:rsidP="00A4221B">
            <w:pPr>
              <w:pStyle w:val="Style5"/>
              <w:widowControl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7FD713" w14:textId="77777777" w:rsidR="00A4480E" w:rsidRPr="005025D1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6AB3F8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86F030" w14:textId="77777777" w:rsidR="00A4480E" w:rsidRPr="005025D1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Ocena</w:t>
            </w:r>
          </w:p>
        </w:tc>
      </w:tr>
      <w:tr w:rsidR="00A4480E" w:rsidRPr="005025D1" w14:paraId="41720E5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EA8F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51E1" w14:textId="77777777" w:rsidR="00A4480E" w:rsidRPr="005025D1" w:rsidRDefault="00A4480E" w:rsidP="00A4221B">
            <w:pPr>
              <w:rPr>
                <w:rStyle w:val="FontStyle11"/>
              </w:rPr>
            </w:pPr>
            <w:r>
              <w:rPr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0E16" w14:textId="77777777" w:rsidR="00A4480E" w:rsidRPr="003D71A4" w:rsidRDefault="00A4480E" w:rsidP="00A4221B">
            <w:pPr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t>Opis produktu – ocena odpowiedzi na pytania:</w:t>
            </w:r>
          </w:p>
          <w:p w14:paraId="443F4AAB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bookmarkStart w:id="0" w:name="_Ref530035815"/>
            <w:r w:rsidRPr="003D71A4">
              <w:rPr>
                <w:b/>
                <w:sz w:val="20"/>
                <w:szCs w:val="20"/>
              </w:rPr>
              <w:t>Charakterystyka produktu w stosunku do produktów konkurencji</w:t>
            </w:r>
            <w:bookmarkEnd w:id="0"/>
            <w:r w:rsidRPr="003D71A4">
              <w:rPr>
                <w:b/>
                <w:sz w:val="20"/>
                <w:szCs w:val="20"/>
              </w:rPr>
              <w:t xml:space="preserve"> </w:t>
            </w:r>
          </w:p>
          <w:p w14:paraId="4B205272" w14:textId="77777777" w:rsidR="00A4480E" w:rsidRPr="00CF263E" w:rsidRDefault="00A4480E" w:rsidP="00A4221B">
            <w:pPr>
              <w:pStyle w:val="Akapitzlist"/>
              <w:rPr>
                <w:sz w:val="20"/>
                <w:szCs w:val="20"/>
              </w:rPr>
            </w:pPr>
            <w:r w:rsidRPr="003D71A4">
              <w:rPr>
                <w:sz w:val="20"/>
                <w:szCs w:val="20"/>
              </w:rPr>
              <w:t>- Szczegółowa charakterystyka i opis cech</w:t>
            </w:r>
            <w:r>
              <w:rPr>
                <w:sz w:val="20"/>
                <w:szCs w:val="20"/>
              </w:rPr>
              <w:t xml:space="preserve"> produktow lub usług przeznaczonych do eksportu na dany rynek zagraniczny</w:t>
            </w:r>
            <w:r w:rsidRPr="00CF263E">
              <w:rPr>
                <w:sz w:val="20"/>
                <w:szCs w:val="20"/>
              </w:rPr>
              <w:t xml:space="preserve"> – 2 pkt.</w:t>
            </w:r>
          </w:p>
          <w:p w14:paraId="3207AE77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Ogólny opis produktów lub usług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 – 1 pkt. </w:t>
            </w:r>
          </w:p>
          <w:p w14:paraId="6BBCD6E8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Brak opisu – 0 pkt. </w:t>
            </w:r>
          </w:p>
          <w:p w14:paraId="468D6DA7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b/>
                <w:sz w:val="20"/>
                <w:szCs w:val="20"/>
              </w:rPr>
              <w:t>Atrakcyjność produktu dla zagranicznych klientów</w:t>
            </w:r>
          </w:p>
          <w:p w14:paraId="3AB484BF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Wskazanie i opis trzech cech produktu, które mogą wpływać na jego atrakcyjność dla zagranicznych klientów – 2 pkt</w:t>
            </w:r>
          </w:p>
          <w:p w14:paraId="3A556E80" w14:textId="77777777" w:rsidR="00A4480E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Ogólny opis cech produktu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, które mogą być atrakcyjn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dla klientów zagranicznych – 1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7A7CF98A" w14:textId="77777777" w:rsidR="00A4480E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Brak opisu cech produktu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, które mogą być atrakcyjn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dla klientów zagranicznych – 0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277E298E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0155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3D71A4">
              <w:rPr>
                <w:b/>
                <w:sz w:val="20"/>
                <w:szCs w:val="20"/>
              </w:rPr>
              <w:t>Posiadane certyfikaty, patenty, nagrody dla produktu (max 3 pkt)</w:t>
            </w:r>
          </w:p>
          <w:p w14:paraId="43F8DE10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Wskazanie przynajmniej jednego certyfikatu – 1 pkt.</w:t>
            </w:r>
          </w:p>
          <w:p w14:paraId="3D6BF0E4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Wskazanie przynajmniej jednego patentu lub zabezpieczenia dla produktu  – 1 pkt </w:t>
            </w:r>
          </w:p>
          <w:p w14:paraId="710535F0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Wskazanie przynajmniej jednej nagrody dla produktu – 1 pkt. </w:t>
            </w:r>
          </w:p>
          <w:p w14:paraId="6FF33398" w14:textId="77777777" w:rsidR="00A4480E" w:rsidRPr="003D71A4" w:rsidRDefault="00A4480E" w:rsidP="00A4221B">
            <w:pPr>
              <w:pStyle w:val="Akapitzlist"/>
              <w:rPr>
                <w:rStyle w:val="FontStyle11"/>
                <w:rFonts w:asciiTheme="minorHAnsi" w:hAnsiTheme="minorHAnsi" w:cstheme="minorHAnsi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E5A" w14:textId="77777777" w:rsidR="00A4480E" w:rsidRPr="00C12AAB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</w:t>
            </w:r>
            <w:r>
              <w:rPr>
                <w:rStyle w:val="FontStyle11"/>
                <w:rFonts w:asciiTheme="minorHAnsi" w:hAnsiTheme="minorHAnsi"/>
              </w:rPr>
              <w:t xml:space="preserve">-7 </w:t>
            </w:r>
            <w:r w:rsidRPr="005025D1">
              <w:rPr>
                <w:rStyle w:val="FontStyle11"/>
                <w:rFonts w:asciiTheme="minorHAnsi" w:hAnsiTheme="minorHAnsi"/>
              </w:rPr>
              <w:t>pkt</w:t>
            </w:r>
          </w:p>
        </w:tc>
      </w:tr>
      <w:tr w:rsidR="00A4480E" w:rsidRPr="005025D1" w14:paraId="4D23DDC4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B256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76D1" w14:textId="77777777" w:rsidR="00A4480E" w:rsidRPr="005025D1" w:rsidRDefault="00A4480E" w:rsidP="00A4221B">
            <w:pPr>
              <w:rPr>
                <w:rStyle w:val="FontStyle11"/>
              </w:rPr>
            </w:pPr>
            <w:r>
              <w:rPr>
                <w:rStyle w:val="FontStyle11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724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Działalnośc eksportowa </w:t>
            </w:r>
          </w:p>
          <w:p w14:paraId="3E2FDA67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- Przedsiębiorca prowadzi </w:t>
            </w:r>
            <w:r>
              <w:rPr>
                <w:rStyle w:val="FontStyle11"/>
                <w:rFonts w:asciiTheme="minorHAnsi" w:hAnsiTheme="minorHAnsi"/>
              </w:rPr>
              <w:t>działalność eksportową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4CDA7197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Przedsiebiorca nie prowadzi działalności eksportowej – 0 pkt</w:t>
            </w:r>
          </w:p>
          <w:p w14:paraId="73449554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Doświadczenie w uczestnictwie w międzynarodowych wydarzeniach gospodarczych poza granicami RP </w:t>
            </w:r>
          </w:p>
          <w:p w14:paraId="2921B1CD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uczestniczył w międzynarodowych wydarzeniach gos</w:t>
            </w:r>
            <w:r>
              <w:rPr>
                <w:rStyle w:val="FontStyle11"/>
                <w:rFonts w:asciiTheme="minorHAnsi" w:hAnsiTheme="minorHAnsi"/>
              </w:rPr>
              <w:t>podarczych poza granicami RP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0CAEC9BC" w14:textId="77777777" w:rsidR="00A4480E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uczestniczył w międzynarodowych wydarzeniach gospodarczych poza granicami RP – 0 pkt</w:t>
            </w:r>
          </w:p>
          <w:p w14:paraId="287DF6FB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D22E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4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  <w:tr w:rsidR="00A4480E" w:rsidRPr="005025D1" w14:paraId="405A622A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4BD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D04" w14:textId="77777777" w:rsidR="00A4480E" w:rsidRPr="005025D1" w:rsidRDefault="00A4480E" w:rsidP="00A4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PLANY ROZWOJU EKSPORTU </w:t>
            </w:r>
          </w:p>
          <w:p w14:paraId="4B8FAAB9" w14:textId="77777777" w:rsidR="00A4480E" w:rsidRPr="005025D1" w:rsidRDefault="00A4480E" w:rsidP="00A4221B">
            <w:pPr>
              <w:rPr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64DB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Plan rozwoju eksportu </w:t>
            </w:r>
          </w:p>
          <w:p w14:paraId="3B4B03BE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posiada plan rozwoju eksportu – 1 pkt</w:t>
            </w:r>
          </w:p>
          <w:p w14:paraId="47DB763A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posiada planu rozwoju eksportu – 0 pkt</w:t>
            </w:r>
          </w:p>
          <w:p w14:paraId="49535F9E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  <w:b/>
              </w:rPr>
            </w:pPr>
            <w:r>
              <w:rPr>
                <w:rStyle w:val="FontStyle11"/>
                <w:rFonts w:asciiTheme="minorHAnsi" w:hAnsiTheme="minorHAnsi"/>
                <w:b/>
              </w:rPr>
              <w:t>2.   Zgodność kierunku wydarzenia</w:t>
            </w:r>
            <w:r w:rsidRPr="003D71A4">
              <w:rPr>
                <w:rStyle w:val="FontStyle11"/>
                <w:rFonts w:asciiTheme="minorHAnsi" w:hAnsiTheme="minorHAnsi"/>
                <w:b/>
              </w:rPr>
              <w:t xml:space="preserve"> z działaniami  firmy  w zakresie penetracji rynku</w:t>
            </w:r>
          </w:p>
          <w:p w14:paraId="1E88145B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       - Przedsiębiorca uargumentował zgodność kierunku misji z działaniami/planami  penetracji tego samego rynku zagranicznego</w:t>
            </w:r>
            <w:r w:rsidRPr="003D71A4">
              <w:rPr>
                <w:rStyle w:val="FontStyle11"/>
                <w:rFonts w:asciiTheme="minorHAnsi" w:hAnsiTheme="minorHAnsi"/>
              </w:rPr>
              <w:br/>
              <w:t xml:space="preserve"> (przeprowadził analizę, ma już kontakty na tym rynku, ma klientów partnerów </w:t>
            </w:r>
            <w:r>
              <w:rPr>
                <w:rStyle w:val="FontStyle11"/>
                <w:rFonts w:asciiTheme="minorHAnsi" w:hAnsiTheme="minorHAnsi"/>
              </w:rPr>
              <w:t>z tego rynku itd.) – 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pkt. </w:t>
            </w:r>
            <w:r w:rsidRPr="003D71A4">
              <w:rPr>
                <w:rStyle w:val="FontStyle11"/>
                <w:rFonts w:asciiTheme="minorHAnsi" w:hAnsiTheme="minorHAnsi"/>
              </w:rPr>
              <w:br/>
              <w:t>- Brak działań na rynku</w:t>
            </w:r>
            <w:r>
              <w:rPr>
                <w:rStyle w:val="FontStyle11"/>
                <w:rFonts w:asciiTheme="minorHAnsi" w:hAnsiTheme="minorHAnsi"/>
              </w:rPr>
              <w:t xml:space="preserve"> lub brak opisu</w:t>
            </w:r>
            <w:r w:rsidRPr="003D71A4">
              <w:rPr>
                <w:rStyle w:val="FontStyle11"/>
                <w:rFonts w:asciiTheme="minorHAnsi" w:hAnsiTheme="minorHAnsi"/>
              </w:rPr>
              <w:t xml:space="preserve"> –0 pkt.</w:t>
            </w:r>
          </w:p>
          <w:p w14:paraId="6581A65F" w14:textId="77777777" w:rsidR="00A4480E" w:rsidRPr="003D71A4" w:rsidRDefault="00A4480E" w:rsidP="00A4221B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7702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3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</w:tbl>
    <w:p w14:paraId="6674C850" w14:textId="77777777" w:rsidR="00A4480E" w:rsidRPr="005025D1" w:rsidRDefault="00A4480E" w:rsidP="00A4480E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p w14:paraId="293583D9" w14:textId="77777777" w:rsidR="00A4480E" w:rsidRPr="005025D1" w:rsidRDefault="00A4480E" w:rsidP="00A4480E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p w14:paraId="050FED0F" w14:textId="77777777" w:rsidR="00A4480E" w:rsidRDefault="00A4480E" w:rsidP="00A4480E">
      <w:pPr>
        <w:widowControl w:val="0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  <w:footnote w:id="1">
    <w:p w14:paraId="4F060807" w14:textId="77777777" w:rsidR="00A4480E" w:rsidRDefault="00A4480E" w:rsidP="00A4480E">
      <w:pPr>
        <w:pStyle w:val="Tekstprzypisudolnego"/>
        <w:jc w:val="both"/>
        <w:rPr>
          <w:rFonts w:asciiTheme="minorHAnsi" w:hAnsiTheme="minorHAnsi"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Według kryteriów określonych w</w:t>
      </w:r>
      <w:r>
        <w:rPr>
          <w:rFonts w:asciiTheme="minorHAnsi" w:hAnsiTheme="minorHAnsi"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356EDB7F" w14:textId="77777777" w:rsidR="00A4480E" w:rsidRDefault="00A4480E" w:rsidP="00A4480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478980">
    <w:abstractNumId w:val="3"/>
  </w:num>
  <w:num w:numId="2" w16cid:durableId="404841520">
    <w:abstractNumId w:val="0"/>
  </w:num>
  <w:num w:numId="3" w16cid:durableId="860633748">
    <w:abstractNumId w:val="2"/>
  </w:num>
  <w:num w:numId="4" w16cid:durableId="1008631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825ED"/>
    <w:rsid w:val="000A3D33"/>
    <w:rsid w:val="00196ADD"/>
    <w:rsid w:val="00265E7C"/>
    <w:rsid w:val="002D26FC"/>
    <w:rsid w:val="003577C5"/>
    <w:rsid w:val="00427390"/>
    <w:rsid w:val="005334C4"/>
    <w:rsid w:val="00556EE7"/>
    <w:rsid w:val="00567080"/>
    <w:rsid w:val="007A508D"/>
    <w:rsid w:val="007C5081"/>
    <w:rsid w:val="008C5329"/>
    <w:rsid w:val="008D3143"/>
    <w:rsid w:val="00932756"/>
    <w:rsid w:val="00A4480E"/>
    <w:rsid w:val="00AC24EF"/>
    <w:rsid w:val="00C03675"/>
    <w:rsid w:val="00C24113"/>
    <w:rsid w:val="00C72129"/>
    <w:rsid w:val="00CA7B1F"/>
    <w:rsid w:val="00CD3422"/>
    <w:rsid w:val="00D72E36"/>
    <w:rsid w:val="00E322C6"/>
    <w:rsid w:val="00E44F7C"/>
    <w:rsid w:val="00E80699"/>
    <w:rsid w:val="00EA19F1"/>
    <w:rsid w:val="00E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uiPriority w:val="99"/>
    <w:rsid w:val="00A448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79" w:lineRule="exact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kapitzlist">
    <w:name w:val="List Paragraph"/>
    <w:uiPriority w:val="34"/>
    <w:qFormat/>
    <w:rsid w:val="00A448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customStyle="1" w:styleId="Style5">
    <w:name w:val="Style5"/>
    <w:basedOn w:val="Normalny"/>
    <w:uiPriority w:val="99"/>
    <w:rsid w:val="00A448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color="000000"/>
    </w:rPr>
  </w:style>
  <w:style w:type="character" w:customStyle="1" w:styleId="FontStyle11">
    <w:name w:val="Font Style11"/>
    <w:uiPriority w:val="99"/>
    <w:rsid w:val="00A4480E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4480E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  <w:u w:color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styleId="Odwoanieprzypisudolnego">
    <w:name w:val="footnote reference"/>
    <w:basedOn w:val="Domylnaczcionkaakapitu"/>
    <w:semiHidden/>
    <w:unhideWhenUsed/>
    <w:rsid w:val="00A44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6</cp:revision>
  <cp:lastPrinted>2022-02-22T12:58:00Z</cp:lastPrinted>
  <dcterms:created xsi:type="dcterms:W3CDTF">2021-06-08T09:39:00Z</dcterms:created>
  <dcterms:modified xsi:type="dcterms:W3CDTF">2022-07-06T07:55:00Z</dcterms:modified>
</cp:coreProperties>
</file>