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D10" w14:textId="77777777" w:rsidR="0002187E" w:rsidRPr="0089727B" w:rsidRDefault="0002187E" w:rsidP="0002187E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89727B">
        <w:rPr>
          <w:rFonts w:asciiTheme="majorHAnsi" w:hAnsiTheme="majorHAnsi" w:cstheme="majorHAnsi"/>
          <w:b/>
          <w:bCs/>
          <w:sz w:val="22"/>
          <w:szCs w:val="22"/>
          <w:lang w:val="en-GB"/>
        </w:rPr>
        <w:t>FORMULARZ ZGŁ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OSZENIOWY </w:t>
      </w:r>
    </w:p>
    <w:p w14:paraId="1DC1065C" w14:textId="77777777" w:rsidR="0089727B" w:rsidRPr="000F175C" w:rsidRDefault="0089727B" w:rsidP="0089727B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n-GB"/>
        </w:rPr>
      </w:pPr>
      <w:proofErr w:type="spellStart"/>
      <w:r w:rsidRPr="000F175C">
        <w:rPr>
          <w:rFonts w:ascii="Calibri" w:eastAsia="Calibri" w:hAnsi="Calibri" w:cs="Calibri"/>
          <w:i/>
          <w:iCs/>
          <w:sz w:val="20"/>
          <w:szCs w:val="20"/>
          <w:lang w:val="en-GB"/>
        </w:rPr>
        <w:t>Retailtech</w:t>
      </w:r>
      <w:proofErr w:type="spellEnd"/>
      <w:r w:rsidRPr="000F175C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Japan</w:t>
      </w:r>
      <w:r w:rsidRPr="000F175C">
        <w:rPr>
          <w:rFonts w:ascii="Calibri" w:eastAsia="Calibri" w:hAnsi="Calibri" w:cs="Calibri"/>
          <w:sz w:val="20"/>
          <w:szCs w:val="20"/>
          <w:lang w:val="en-GB"/>
        </w:rPr>
        <w:t xml:space="preserve">,  </w:t>
      </w:r>
      <w:r w:rsidRPr="000F175C">
        <w:rPr>
          <w:rFonts w:ascii="Calibri" w:eastAsia="Calibri" w:hAnsi="Calibri" w:cs="Calibri"/>
          <w:i/>
          <w:iCs/>
          <w:sz w:val="20"/>
          <w:szCs w:val="20"/>
          <w:lang w:val="en-GB"/>
        </w:rPr>
        <w:t>Japan Shop</w:t>
      </w:r>
      <w:r w:rsidRPr="000F175C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r w:rsidRPr="000F175C">
        <w:rPr>
          <w:rFonts w:ascii="Calibri" w:eastAsia="Calibri" w:hAnsi="Calibri" w:cs="Calibri"/>
          <w:i/>
          <w:iCs/>
          <w:sz w:val="20"/>
          <w:szCs w:val="20"/>
          <w:lang w:val="en-GB"/>
        </w:rPr>
        <w:t>Architecture and Construction Materials</w:t>
      </w:r>
      <w:r w:rsidRPr="000F175C">
        <w:rPr>
          <w:rFonts w:ascii="Calibri" w:eastAsia="Calibri" w:hAnsi="Calibri" w:cs="Calibri"/>
          <w:sz w:val="20"/>
          <w:szCs w:val="20"/>
          <w:lang w:val="en-GB"/>
        </w:rPr>
        <w:t xml:space="preserve">, Security Show, Lighting Fair, International Furniture Fair </w:t>
      </w:r>
    </w:p>
    <w:p w14:paraId="111DC161" w14:textId="77777777" w:rsidR="0089727B" w:rsidRDefault="0089727B" w:rsidP="0089727B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 28.02-03.03.2023 roku w Tokio</w:t>
      </w:r>
    </w:p>
    <w:p w14:paraId="30BF51D0" w14:textId="77777777" w:rsidR="0002187E" w:rsidRPr="00204727" w:rsidRDefault="0002187E" w:rsidP="0002187E">
      <w:pPr>
        <w:jc w:val="both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Wyjazd organizowany w ramach projektu „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Pomorski Broker Eksportowy. Kompleksowy system wspierania eksportu w </w:t>
      </w:r>
      <w:proofErr w:type="spellStart"/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wojew</w:t>
      </w:r>
      <w:proofErr w:type="spellEnd"/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>ó</w:t>
      </w:r>
      <w:proofErr w:type="spellStart"/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dztwie</w:t>
      </w:r>
      <w:proofErr w:type="spellEnd"/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pomorskim</w:t>
      </w:r>
      <w:r w:rsidRPr="00204727">
        <w:rPr>
          <w:rFonts w:asciiTheme="majorHAnsi" w:hAnsiTheme="majorHAnsi" w:cstheme="majorHAnsi"/>
          <w:sz w:val="22"/>
          <w:szCs w:val="22"/>
        </w:rPr>
        <w:t xml:space="preserve">” współfinansowanego ze </w:t>
      </w:r>
      <w:proofErr w:type="spellStart"/>
      <w:r w:rsidRPr="00204727">
        <w:rPr>
          <w:rFonts w:asciiTheme="majorHAnsi" w:hAnsiTheme="majorHAnsi" w:cstheme="majorHAnsi"/>
          <w:sz w:val="22"/>
          <w:szCs w:val="22"/>
        </w:rPr>
        <w:t>środk</w:t>
      </w:r>
      <w:proofErr w:type="spellEnd"/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 xml:space="preserve">w Unii Europejskiej – Europejskiego Funduszu Rozwoju Regionalnego w ramach Regionalnego Programu Operacyjnego </w:t>
      </w:r>
      <w:proofErr w:type="spellStart"/>
      <w:r w:rsidRPr="00204727">
        <w:rPr>
          <w:rFonts w:asciiTheme="majorHAnsi" w:hAnsiTheme="majorHAnsi" w:cstheme="majorHAnsi"/>
          <w:sz w:val="22"/>
          <w:szCs w:val="22"/>
        </w:rPr>
        <w:t>Wojew</w:t>
      </w:r>
      <w:proofErr w:type="spellEnd"/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proofErr w:type="spellStart"/>
      <w:r w:rsidRPr="00204727">
        <w:rPr>
          <w:rFonts w:asciiTheme="majorHAnsi" w:hAnsiTheme="majorHAnsi" w:cstheme="majorHAnsi"/>
          <w:sz w:val="22"/>
          <w:szCs w:val="22"/>
        </w:rPr>
        <w:t>dztwa</w:t>
      </w:r>
      <w:proofErr w:type="spellEnd"/>
      <w:r w:rsidRPr="00204727">
        <w:rPr>
          <w:rFonts w:asciiTheme="majorHAnsi" w:hAnsiTheme="majorHAnsi" w:cstheme="majorHAnsi"/>
          <w:sz w:val="22"/>
          <w:szCs w:val="22"/>
        </w:rPr>
        <w:t xml:space="preserve"> Pomorskiego na lata 2014-2020, Osi Priorytetowej 2: Przedsiębiorstwa, Działanie 2.3: Aktywność eksportowa. Nr umowy: RPPM.02.03.00-22-0001/16-00</w:t>
      </w:r>
    </w:p>
    <w:p w14:paraId="604BB25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6B25FE5" w14:textId="5314CEBB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Nazwa firmy</w:t>
      </w:r>
    </w:p>
    <w:p w14:paraId="7415AB0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NIP</w:t>
      </w:r>
    </w:p>
    <w:p w14:paraId="7E4F3FB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siedziby (kolejno ulica i nr domu, kod pocztowy, miejscowość)</w:t>
      </w:r>
    </w:p>
    <w:p w14:paraId="414D8DA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204727">
        <w:rPr>
          <w:rFonts w:asciiTheme="majorHAnsi" w:hAnsiTheme="majorHAnsi" w:cstheme="majorHAnsi"/>
          <w:sz w:val="22"/>
          <w:szCs w:val="22"/>
          <w:lang w:val="de-DE"/>
        </w:rPr>
        <w:t>Adres</w:t>
      </w:r>
      <w:proofErr w:type="spellEnd"/>
      <w:r w:rsidRPr="00204727">
        <w:rPr>
          <w:rFonts w:asciiTheme="majorHAnsi" w:hAnsiTheme="majorHAnsi" w:cstheme="majorHAnsi"/>
          <w:sz w:val="22"/>
          <w:szCs w:val="22"/>
          <w:lang w:val="de-DE"/>
        </w:rPr>
        <w:t xml:space="preserve"> WWW</w:t>
      </w:r>
    </w:p>
    <w:p w14:paraId="5741197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Obszar działalności</w:t>
      </w:r>
    </w:p>
    <w:p w14:paraId="777AA81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PKD głównej działalności</w:t>
      </w:r>
    </w:p>
    <w:p w14:paraId="3790887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Imię i nazwisko osoby wypełniającej formularz</w:t>
      </w:r>
    </w:p>
    <w:p w14:paraId="3ECF7FDD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 xml:space="preserve">Nr telefonu osoby wypełniającej formularz </w:t>
      </w:r>
    </w:p>
    <w:p w14:paraId="3969243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e-mail osoby wypełniającej formularz</w:t>
      </w:r>
    </w:p>
    <w:p w14:paraId="119E3CA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Wielkość przedsiębiorstwa</w:t>
      </w:r>
    </w:p>
    <w:p w14:paraId="7E8985C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formalne</w:t>
      </w:r>
    </w:p>
    <w:p w14:paraId="7CDDABC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posiada na dzień złożenia wniosku status podmiotu zarejestrowanego we właściwym rejestrze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przedsiębiorc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prowadzonym w Rzeczpospolitej Polskiej?</w:t>
      </w:r>
    </w:p>
    <w:p w14:paraId="5F131F8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BAE114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status mikro, małego lub średniego przedsiębiorcy?</w:t>
      </w:r>
    </w:p>
    <w:p w14:paraId="5FD8CAD2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1AE9BCD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posiada siedzibę lub główne miejsce wykonywania działalności na terenie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wojew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dztwa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pomorskiego</w:t>
      </w:r>
    </w:p>
    <w:p w14:paraId="13FD98A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2D6531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nie podlega wykluczeniu z możliwości ubiegania się o dofinansowanie ze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środk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Unii Europejskiej?</w:t>
      </w:r>
    </w:p>
    <w:p w14:paraId="733EDFC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4E1B3B7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8FEF9A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281633F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gospodarczą w zakresie objętym tematyką organizowanego wydarzenia gospodarczego?</w:t>
      </w:r>
    </w:p>
    <w:p w14:paraId="76D4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CF8105C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prezentowany przez przedsiębiorcę produkt/usługa nie podlega wykluczeniu z możliwości ubiegania się o pomoc publiczną na targi (rozporządzenie nr 651/2014) oraz pomocy de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minimis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(rozporządzenie nr 1407/2013)?</w:t>
      </w:r>
    </w:p>
    <w:p w14:paraId="3398875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D8D0059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 raz pierwszy będzie brał udział w wyjeździe organizowanym przez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projektu?</w:t>
      </w:r>
    </w:p>
    <w:p w14:paraId="25535E2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A50CA54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merytoryczne</w:t>
      </w:r>
    </w:p>
    <w:p w14:paraId="586EB42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 scharakteryzować produkt w stosunku do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konkurencji (Należy szczegółowo scharakteryzować i opisać cechy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lub usług przeznaczonych na dany rynek zagraniczny)</w:t>
      </w:r>
    </w:p>
    <w:p w14:paraId="2A0252D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28C6C5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88D2DAA" w14:textId="5305048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i opisanie trzech cech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w,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kt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re mogą wpływać na jego atrakcyjność dla zagranicznych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</w:t>
      </w:r>
    </w:p>
    <w:p w14:paraId="7B1D9E4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F1FAC6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2C04F6" w14:textId="60260F23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posiadanych certyfikat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patent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w,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nagr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 dla produktu/usługi</w:t>
      </w:r>
    </w:p>
    <w:p w14:paraId="64C72BB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47E99C6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937FB9" w14:textId="6D24B69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eksportową?</w:t>
      </w:r>
    </w:p>
    <w:p w14:paraId="1797AD0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30D6CB8D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627B918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plan rozwoju eksportu ?</w:t>
      </w:r>
    </w:p>
    <w:p w14:paraId="3989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6B8F157" w14:textId="4CCDD18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uargumentowanie zgodności kierunku misji z działaniami/planami penetracji tego samego rynku zagranicznego (została przeprowadzona analiza, są już kontakty na tym rynku, posiada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z tego rynku itd.)</w:t>
      </w:r>
    </w:p>
    <w:p w14:paraId="300F7CE2" w14:textId="0EEBF825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</w:p>
    <w:p w14:paraId="5D36C1B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12F04D3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B5C93E" w14:textId="2A3D764E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wziął udział w badaniu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Proeksport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prowadzonym przez </w:t>
      </w:r>
    </w:p>
    <w:p w14:paraId="18B18A1B" w14:textId="77DE1AC4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Brokera Eksportowego?</w:t>
      </w:r>
    </w:p>
    <w:p w14:paraId="6E0BE96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A04F13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0AA7008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43CC3FA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204727" w:rsidRDefault="002D26FC" w:rsidP="005334C4">
      <w:pPr>
        <w:rPr>
          <w:rFonts w:asciiTheme="majorHAnsi" w:hAnsiTheme="majorHAnsi" w:cstheme="majorHAnsi"/>
          <w:sz w:val="22"/>
          <w:szCs w:val="22"/>
        </w:rPr>
      </w:pPr>
    </w:p>
    <w:sectPr w:rsidR="002D26FC" w:rsidRPr="00204727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7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96ADD"/>
    <w:rsid w:val="00204727"/>
    <w:rsid w:val="00265E7C"/>
    <w:rsid w:val="002D26FC"/>
    <w:rsid w:val="003337B8"/>
    <w:rsid w:val="003577C5"/>
    <w:rsid w:val="00427390"/>
    <w:rsid w:val="005334C4"/>
    <w:rsid w:val="00567080"/>
    <w:rsid w:val="00847059"/>
    <w:rsid w:val="0089727B"/>
    <w:rsid w:val="008C5329"/>
    <w:rsid w:val="008D3143"/>
    <w:rsid w:val="00924D8E"/>
    <w:rsid w:val="00932756"/>
    <w:rsid w:val="00B07243"/>
    <w:rsid w:val="00BD05F6"/>
    <w:rsid w:val="00C03675"/>
    <w:rsid w:val="00C24113"/>
    <w:rsid w:val="00C72129"/>
    <w:rsid w:val="00CA7B1F"/>
    <w:rsid w:val="00CC0897"/>
    <w:rsid w:val="00CD3422"/>
    <w:rsid w:val="00D132EF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9</cp:revision>
  <cp:lastPrinted>2017-03-08T14:43:00Z</cp:lastPrinted>
  <dcterms:created xsi:type="dcterms:W3CDTF">2021-06-08T10:01:00Z</dcterms:created>
  <dcterms:modified xsi:type="dcterms:W3CDTF">2023-01-13T14:20:00Z</dcterms:modified>
</cp:coreProperties>
</file>